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52D" w:rsidRDefault="0083452D">
      <w:pPr>
        <w:pStyle w:val="a0"/>
        <w:jc w:val="center"/>
      </w:pPr>
      <w:r>
        <w:rPr>
          <w:b/>
        </w:rPr>
        <w:t>Заключение экспертизы</w:t>
      </w:r>
      <w:r>
        <w:br/>
      </w:r>
      <w:r>
        <w:rPr>
          <w:b/>
        </w:rPr>
        <w:t>медицинской технологии на соответствие критериям</w:t>
      </w:r>
      <w:r>
        <w:br/>
      </w:r>
      <w:r>
        <w:rPr>
          <w:b/>
        </w:rPr>
        <w:t>высокотехнологичных медицинских услуг</w:t>
      </w:r>
      <w:r>
        <w:br/>
      </w:r>
    </w:p>
    <w:tbl>
      <w:tblPr>
        <w:tblW w:w="0" w:type="auto"/>
        <w:tblInd w:w="-867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2545"/>
        <w:gridCol w:w="6355"/>
      </w:tblGrid>
      <w:tr w:rsidR="0083452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Описание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Pr="0061593F" w:rsidRDefault="0083452D">
            <w:pPr>
              <w:pStyle w:val="a0"/>
              <w:spacing w:after="20"/>
              <w:ind w:left="20"/>
              <w:jc w:val="center"/>
            </w:pPr>
            <w:r w:rsidRPr="0061593F">
              <w:rPr>
                <w:b/>
              </w:rPr>
              <w:t>Характеристика</w:t>
            </w:r>
          </w:p>
        </w:tc>
      </w:tr>
      <w:tr w:rsidR="0083452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3452D" w:rsidRDefault="0083452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after="20"/>
              <w:ind w:left="20"/>
              <w:jc w:val="both"/>
            </w:pPr>
            <w:r>
              <w:t>Наименование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Pr="0061593F" w:rsidRDefault="0083452D" w:rsidP="006159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593F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FC5D58">
              <w:rPr>
                <w:rFonts w:ascii="Times New Roman" w:hAnsi="Times New Roman"/>
                <w:sz w:val="24"/>
                <w:szCs w:val="24"/>
              </w:rPr>
              <w:t>апароскопическая</w:t>
            </w:r>
            <w:proofErr w:type="spellEnd"/>
            <w:r w:rsidRPr="00FC5D58">
              <w:rPr>
                <w:rFonts w:ascii="Times New Roman" w:hAnsi="Times New Roman"/>
                <w:sz w:val="24"/>
                <w:szCs w:val="24"/>
              </w:rPr>
              <w:t xml:space="preserve"> радикальная абдоминальная </w:t>
            </w:r>
            <w:proofErr w:type="spellStart"/>
            <w:r w:rsidRPr="00FC5D58">
              <w:rPr>
                <w:rFonts w:ascii="Times New Roman" w:hAnsi="Times New Roman"/>
                <w:sz w:val="24"/>
                <w:szCs w:val="24"/>
              </w:rPr>
              <w:t>гистерэктомия</w:t>
            </w:r>
            <w:proofErr w:type="spellEnd"/>
            <w:r w:rsidRPr="0061593F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61593F">
              <w:rPr>
                <w:rFonts w:ascii="Times New Roman" w:hAnsi="Times New Roman"/>
                <w:color w:val="000000"/>
                <w:sz w:val="24"/>
                <w:szCs w:val="24"/>
              </w:rPr>
              <w:t>68.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61593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83452D" w:rsidRPr="0061593F" w:rsidRDefault="0083452D" w:rsidP="0061593F">
            <w:pPr>
              <w:pStyle w:val="a0"/>
              <w:tabs>
                <w:tab w:val="center" w:pos="3167"/>
                <w:tab w:val="right" w:pos="6335"/>
              </w:tabs>
            </w:pPr>
          </w:p>
        </w:tc>
      </w:tr>
      <w:tr w:rsidR="0083452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3452D" w:rsidRDefault="0083452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after="20"/>
              <w:ind w:left="20"/>
              <w:jc w:val="both"/>
            </w:pPr>
            <w:r>
              <w:t>Нозологии, при которых применяется технология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Pr="00B01188" w:rsidRDefault="0083452D">
            <w:pPr>
              <w:pStyle w:val="a0"/>
            </w:pPr>
            <w:r w:rsidRPr="00B01188">
              <w:rPr>
                <w:lang w:eastAsia="en-US"/>
              </w:rPr>
              <w:t xml:space="preserve">Доброкачественные/злокачественные опухоли матки, патологические маточные кровотечения, </w:t>
            </w:r>
            <w:proofErr w:type="spellStart"/>
            <w:r w:rsidRPr="00B01188">
              <w:rPr>
                <w:lang w:eastAsia="en-US"/>
              </w:rPr>
              <w:t>эндометриоз</w:t>
            </w:r>
            <w:proofErr w:type="spellEnd"/>
            <w:r w:rsidRPr="00B01188">
              <w:rPr>
                <w:lang w:eastAsia="en-US"/>
              </w:rPr>
              <w:t>, пролапс гениталий, хроническая боль в малом тазу</w:t>
            </w:r>
          </w:p>
        </w:tc>
      </w:tr>
      <w:tr w:rsidR="0083452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3452D" w:rsidRDefault="0083452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after="20"/>
              <w:ind w:left="20"/>
              <w:jc w:val="both"/>
            </w:pPr>
            <w:r>
              <w:t>Краткое описание технологии (сущность технологии)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Pr="008C563E" w:rsidRDefault="0083452D">
            <w:pPr>
              <w:pStyle w:val="a0"/>
              <w:tabs>
                <w:tab w:val="left" w:pos="1134"/>
              </w:tabs>
              <w:spacing w:line="100" w:lineRule="atLeast"/>
            </w:pPr>
            <w:r w:rsidRPr="008C563E">
              <w:rPr>
                <w:shd w:val="clear" w:color="auto" w:fill="FFFFFF"/>
              </w:rPr>
              <w:t xml:space="preserve">Для проведения </w:t>
            </w:r>
            <w:proofErr w:type="spellStart"/>
            <w:r w:rsidRPr="008C563E">
              <w:rPr>
                <w:shd w:val="clear" w:color="auto" w:fill="FFFFFF"/>
              </w:rPr>
              <w:t>лапароскопической</w:t>
            </w:r>
            <w:proofErr w:type="spellEnd"/>
            <w:r w:rsidRPr="008C563E">
              <w:rPr>
                <w:shd w:val="clear" w:color="auto" w:fill="FFFFFF"/>
              </w:rPr>
              <w:t xml:space="preserve"> </w:t>
            </w:r>
            <w:proofErr w:type="gramStart"/>
            <w:r w:rsidRPr="008C563E">
              <w:rPr>
                <w:shd w:val="clear" w:color="auto" w:fill="FFFFFF"/>
              </w:rPr>
              <w:t>полной</w:t>
            </w:r>
            <w:proofErr w:type="gramEnd"/>
            <w:r w:rsidRPr="008C563E">
              <w:rPr>
                <w:shd w:val="clear" w:color="auto" w:fill="FFFFFF"/>
              </w:rPr>
              <w:t xml:space="preserve"> </w:t>
            </w:r>
            <w:proofErr w:type="spellStart"/>
            <w:r w:rsidRPr="008C563E">
              <w:rPr>
                <w:shd w:val="clear" w:color="auto" w:fill="FFFFFF"/>
              </w:rPr>
              <w:t>гистерэктомии</w:t>
            </w:r>
            <w:proofErr w:type="spellEnd"/>
            <w:r w:rsidRPr="008C563E">
              <w:rPr>
                <w:shd w:val="clear" w:color="auto" w:fill="FFFFFF"/>
              </w:rPr>
              <w:t xml:space="preserve"> пациент укладывается в дорзальное </w:t>
            </w:r>
            <w:proofErr w:type="spellStart"/>
            <w:r w:rsidRPr="008C563E">
              <w:rPr>
                <w:shd w:val="clear" w:color="auto" w:fill="FFFFFF"/>
              </w:rPr>
              <w:t>литотомическое</w:t>
            </w:r>
            <w:proofErr w:type="spellEnd"/>
            <w:r w:rsidRPr="008C563E">
              <w:rPr>
                <w:shd w:val="clear" w:color="auto" w:fill="FFFFFF"/>
              </w:rPr>
              <w:t xml:space="preserve"> положение. После введения маточного манипулятора, осуществляется вход в брюшную полость и вставляется троакар через </w:t>
            </w:r>
            <w:smartTag w:uri="urn:schemas-microsoft-com:office:smarttags" w:element="metricconverter">
              <w:smartTagPr>
                <w:attr w:name="ProductID" w:val="5 мм"/>
              </w:smartTagPr>
              <w:r w:rsidRPr="008C563E">
                <w:rPr>
                  <w:shd w:val="clear" w:color="auto" w:fill="FFFFFF"/>
                </w:rPr>
                <w:t>5 мм</w:t>
              </w:r>
            </w:smartTag>
            <w:r w:rsidRPr="008C563E">
              <w:rPr>
                <w:shd w:val="clear" w:color="auto" w:fill="FFFFFF"/>
              </w:rPr>
              <w:t xml:space="preserve"> пупочный разрез. Осуществляется подвешивание яичников и мобилизация мочевого пузыря. На маточные сосуды накладываются </w:t>
            </w:r>
            <w:proofErr w:type="gramStart"/>
            <w:r w:rsidRPr="008C563E">
              <w:rPr>
                <w:shd w:val="clear" w:color="auto" w:fill="FFFFFF"/>
              </w:rPr>
              <w:t>лигатуры</w:t>
            </w:r>
            <w:proofErr w:type="gramEnd"/>
            <w:r w:rsidRPr="008C563E">
              <w:rPr>
                <w:shd w:val="clear" w:color="auto" w:fill="FFFFFF"/>
              </w:rPr>
              <w:t xml:space="preserve"> и матка вместе с шейкой отделяются от вершины влагалища. После удаления матки осуществляется, закрывается влагалищный карман.</w:t>
            </w:r>
            <w:r w:rsidRPr="008C563E">
              <w:t xml:space="preserve"> </w:t>
            </w:r>
          </w:p>
        </w:tc>
      </w:tr>
      <w:tr w:rsidR="0083452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3452D" w:rsidRDefault="0083452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after="20"/>
              <w:ind w:left="20"/>
              <w:jc w:val="both"/>
            </w:pPr>
            <w:r>
              <w:t>Альтернативные (аналогичные) медицинские технологии, применяемые в РК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Pr="00B01188" w:rsidRDefault="0083452D" w:rsidP="00B0118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68.31 </w:t>
            </w:r>
            <w:proofErr w:type="spellStart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>Лапароскопическая</w:t>
            </w:r>
            <w:proofErr w:type="spellEnd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>надвлагалишная</w:t>
            </w:r>
            <w:proofErr w:type="spellEnd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экстирпация матки</w:t>
            </w:r>
          </w:p>
          <w:p w:rsidR="0083452D" w:rsidRPr="00B01188" w:rsidRDefault="0083452D" w:rsidP="00B0118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68.312 Классическая </w:t>
            </w:r>
            <w:proofErr w:type="spellStart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>внутрифасциальная</w:t>
            </w:r>
            <w:proofErr w:type="spellEnd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>гистерэктомия</w:t>
            </w:r>
            <w:proofErr w:type="spellEnd"/>
          </w:p>
          <w:p w:rsidR="0083452D" w:rsidRPr="00B01188" w:rsidRDefault="0083452D" w:rsidP="00B0118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68.313 </w:t>
            </w:r>
            <w:proofErr w:type="spellStart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>Лапароскопическая</w:t>
            </w:r>
            <w:proofErr w:type="spellEnd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>задневлагалищная</w:t>
            </w:r>
            <w:proofErr w:type="spellEnd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>гистерэктомия</w:t>
            </w:r>
            <w:proofErr w:type="spellEnd"/>
          </w:p>
          <w:p w:rsidR="0083452D" w:rsidRPr="00B01188" w:rsidRDefault="0083452D" w:rsidP="00B0118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68.39 Другая и неуточненная абдоминальная </w:t>
            </w:r>
            <w:proofErr w:type="spellStart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>гистерэктомия</w:t>
            </w:r>
            <w:proofErr w:type="spellEnd"/>
          </w:p>
          <w:p w:rsidR="0083452D" w:rsidRPr="00B01188" w:rsidRDefault="0083452D" w:rsidP="00B0118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68.391 </w:t>
            </w:r>
            <w:proofErr w:type="spellStart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>Задневлагалищная</w:t>
            </w:r>
            <w:proofErr w:type="spellEnd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>гистерэктомия</w:t>
            </w:r>
            <w:proofErr w:type="spellEnd"/>
          </w:p>
          <w:p w:rsidR="0083452D" w:rsidRPr="00B01188" w:rsidRDefault="0083452D" w:rsidP="00B0118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>68.40 Полная абдоминальная экстирпация матки</w:t>
            </w:r>
          </w:p>
          <w:p w:rsidR="0083452D" w:rsidRPr="00B01188" w:rsidRDefault="0083452D" w:rsidP="00B0118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68.411 </w:t>
            </w:r>
            <w:proofErr w:type="spellStart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>Лапароскопическая</w:t>
            </w:r>
            <w:proofErr w:type="spellEnd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полная </w:t>
            </w:r>
            <w:proofErr w:type="spellStart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>гистероэктомия</w:t>
            </w:r>
            <w:proofErr w:type="spellEnd"/>
          </w:p>
          <w:p w:rsidR="0083452D" w:rsidRPr="00B01188" w:rsidRDefault="0083452D" w:rsidP="00B0118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68.49 Другие и неопределенные полные абдоминальные </w:t>
            </w:r>
            <w:proofErr w:type="spellStart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>гистерэктомии</w:t>
            </w:r>
            <w:proofErr w:type="spellEnd"/>
          </w:p>
          <w:p w:rsidR="0083452D" w:rsidRPr="00B01188" w:rsidRDefault="0083452D" w:rsidP="00B0118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>68.50 Влагалищная экстирпация матки</w:t>
            </w:r>
          </w:p>
          <w:p w:rsidR="0083452D" w:rsidRPr="00B01188" w:rsidRDefault="0083452D" w:rsidP="00B0118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68.59 Другие вагинальные </w:t>
            </w:r>
            <w:proofErr w:type="spellStart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>гистероэктомии</w:t>
            </w:r>
            <w:proofErr w:type="spellEnd"/>
          </w:p>
          <w:p w:rsidR="0083452D" w:rsidRPr="00B01188" w:rsidRDefault="0083452D" w:rsidP="00B0118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68.61 </w:t>
            </w:r>
            <w:proofErr w:type="spellStart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>Лапароскопические</w:t>
            </w:r>
            <w:proofErr w:type="spellEnd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абдоминальные </w:t>
            </w:r>
            <w:proofErr w:type="spellStart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>гистерэктомии</w:t>
            </w:r>
            <w:proofErr w:type="spellEnd"/>
          </w:p>
          <w:p w:rsidR="0083452D" w:rsidRPr="00B01188" w:rsidRDefault="0083452D" w:rsidP="00B0118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68.611 </w:t>
            </w:r>
            <w:proofErr w:type="spellStart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>Лапароскопические</w:t>
            </w:r>
            <w:proofErr w:type="spellEnd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радикальные </w:t>
            </w:r>
            <w:proofErr w:type="spellStart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>гистерэктомии</w:t>
            </w:r>
            <w:proofErr w:type="spellEnd"/>
          </w:p>
          <w:p w:rsidR="0083452D" w:rsidRPr="00B01188" w:rsidRDefault="0083452D" w:rsidP="00B0118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68.612 Полные </w:t>
            </w:r>
            <w:proofErr w:type="spellStart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>лапароскопические</w:t>
            </w:r>
            <w:proofErr w:type="spellEnd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радикальные </w:t>
            </w:r>
            <w:proofErr w:type="spellStart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>гистерэктомии</w:t>
            </w:r>
            <w:proofErr w:type="spellEnd"/>
          </w:p>
          <w:p w:rsidR="0083452D" w:rsidRPr="00B01188" w:rsidRDefault="0083452D" w:rsidP="00B0118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68.69 Другие неопределенные радикальные </w:t>
            </w:r>
            <w:proofErr w:type="spellStart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>гистерэктомии</w:t>
            </w:r>
            <w:proofErr w:type="spellEnd"/>
          </w:p>
          <w:p w:rsidR="0083452D" w:rsidRPr="00B01188" w:rsidRDefault="0083452D" w:rsidP="00B0118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>68.70 Радикальная влагалищная экстирпация матки</w:t>
            </w:r>
          </w:p>
          <w:p w:rsidR="0083452D" w:rsidRPr="00B01188" w:rsidRDefault="0083452D" w:rsidP="00B0118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68.71 </w:t>
            </w:r>
            <w:proofErr w:type="spellStart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>Лапароскопические</w:t>
            </w:r>
            <w:proofErr w:type="spellEnd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радикальные вагинальные </w:t>
            </w:r>
            <w:proofErr w:type="spellStart"/>
            <w:r w:rsidRPr="00B01188">
              <w:rPr>
                <w:rFonts w:ascii="Times New Roman" w:hAnsi="Times New Roman"/>
                <w:color w:val="000000"/>
                <w:sz w:val="24"/>
                <w:szCs w:val="24"/>
              </w:rPr>
              <w:t>гистерэктомии</w:t>
            </w:r>
            <w:proofErr w:type="spellEnd"/>
          </w:p>
          <w:p w:rsidR="0083452D" w:rsidRDefault="0083452D" w:rsidP="00B01188">
            <w:pPr>
              <w:pStyle w:val="a0"/>
              <w:spacing w:line="100" w:lineRule="atLeast"/>
            </w:pPr>
            <w:r w:rsidRPr="00B01188">
              <w:t xml:space="preserve">68.79 Другие, неспецифические радикальные вагинальные </w:t>
            </w:r>
            <w:proofErr w:type="spellStart"/>
            <w:r w:rsidRPr="00B01188">
              <w:t>гистерэктомии</w:t>
            </w:r>
            <w:proofErr w:type="spellEnd"/>
            <w:r>
              <w:t xml:space="preserve"> </w:t>
            </w:r>
          </w:p>
        </w:tc>
      </w:tr>
      <w:tr w:rsidR="0083452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after="20"/>
              <w:ind w:left="20"/>
              <w:jc w:val="center"/>
            </w:pPr>
            <w:r>
              <w:t>Критерии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after="20"/>
              <w:ind w:left="-87" w:right="-143"/>
              <w:jc w:val="center"/>
            </w:pPr>
            <w:r>
              <w:t xml:space="preserve">Баллы </w:t>
            </w:r>
          </w:p>
        </w:tc>
      </w:tr>
      <w:tr w:rsidR="0083452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3452D" w:rsidRDefault="0083452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after="20"/>
              <w:ind w:left="20"/>
              <w:jc w:val="both"/>
            </w:pPr>
            <w:r>
              <w:t>Оценка доказательств клинической эффективности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t>9</w:t>
            </w:r>
          </w:p>
        </w:tc>
      </w:tr>
      <w:tr w:rsidR="0083452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3452D" w:rsidRDefault="0083452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after="20"/>
              <w:ind w:left="20"/>
              <w:jc w:val="both"/>
            </w:pPr>
            <w:r>
              <w:t>Оценка сравнительной безопасности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t>8</w:t>
            </w:r>
          </w:p>
        </w:tc>
      </w:tr>
      <w:tr w:rsidR="0083452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3452D" w:rsidRDefault="0083452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after="20"/>
              <w:ind w:left="20"/>
              <w:jc w:val="both"/>
            </w:pPr>
            <w:r>
              <w:t xml:space="preserve">Оценка социальной значимости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t>7</w:t>
            </w:r>
          </w:p>
        </w:tc>
      </w:tr>
      <w:tr w:rsidR="0083452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3452D" w:rsidRDefault="0083452D">
            <w:pPr>
              <w:pStyle w:val="a0"/>
              <w:spacing w:after="20"/>
              <w:ind w:left="20"/>
              <w:jc w:val="center"/>
            </w:pPr>
            <w:r>
              <w:lastRenderedPageBreak/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after="20"/>
              <w:ind w:left="20"/>
              <w:jc w:val="both"/>
            </w:pPr>
            <w:r>
              <w:t xml:space="preserve">Оценка сравнительной клинико-экономической эффективности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t>3</w:t>
            </w:r>
          </w:p>
        </w:tc>
      </w:tr>
      <w:tr w:rsidR="0083452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3452D" w:rsidRDefault="0083452D">
            <w:pPr>
              <w:pStyle w:val="a0"/>
              <w:spacing w:after="20"/>
              <w:ind w:left="20"/>
              <w:jc w:val="center"/>
            </w:pPr>
            <w:r>
              <w:t>5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after="20"/>
              <w:ind w:left="20"/>
              <w:jc w:val="both"/>
            </w:pPr>
            <w:r>
              <w:t>Оценка уникальности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t>2</w:t>
            </w:r>
          </w:p>
        </w:tc>
      </w:tr>
      <w:tr w:rsidR="0083452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3452D" w:rsidRDefault="0083452D">
            <w:pPr>
              <w:pStyle w:val="a0"/>
              <w:spacing w:after="20"/>
              <w:ind w:left="20"/>
              <w:jc w:val="center"/>
            </w:pPr>
            <w:r>
              <w:t>6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after="20"/>
              <w:ind w:left="20"/>
              <w:jc w:val="both"/>
            </w:pPr>
            <w:r>
              <w:t xml:space="preserve">Оценка </w:t>
            </w:r>
            <w:proofErr w:type="spellStart"/>
            <w:r>
              <w:t>затратоемкости</w:t>
            </w:r>
            <w:proofErr w:type="spellEnd"/>
            <w:r>
              <w:t xml:space="preserve">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t>10</w:t>
            </w:r>
          </w:p>
        </w:tc>
      </w:tr>
      <w:tr w:rsidR="0083452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after="20"/>
              <w:ind w:left="20"/>
              <w:jc w:val="both"/>
            </w:pPr>
            <w:r>
              <w:t xml:space="preserve">Итого по 1-4 критериям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t>27</w:t>
            </w:r>
          </w:p>
        </w:tc>
      </w:tr>
      <w:tr w:rsidR="0083452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after="20"/>
              <w:ind w:left="20"/>
              <w:jc w:val="both"/>
            </w:pPr>
            <w:r>
              <w:t>Примечание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both"/>
            </w:pPr>
          </w:p>
        </w:tc>
      </w:tr>
      <w:tr w:rsidR="0083452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after="20"/>
              <w:ind w:left="20"/>
              <w:jc w:val="both"/>
            </w:pPr>
            <w:r>
              <w:t>Фамилия, имя, отчество (при его наличии), дата и подпись эксперта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both"/>
            </w:pPr>
          </w:p>
        </w:tc>
      </w:tr>
    </w:tbl>
    <w:p w:rsidR="0083452D" w:rsidRDefault="0083452D">
      <w:pPr>
        <w:pStyle w:val="a0"/>
        <w:ind w:firstLine="567"/>
        <w:jc w:val="center"/>
      </w:pPr>
      <w:r>
        <w:rPr>
          <w:b/>
        </w:rPr>
        <w:t>Таблица №2.</w:t>
      </w:r>
    </w:p>
    <w:p w:rsidR="0083452D" w:rsidRDefault="0083452D">
      <w:pPr>
        <w:pStyle w:val="a0"/>
        <w:ind w:firstLine="567"/>
        <w:jc w:val="center"/>
      </w:pPr>
      <w:r>
        <w:rPr>
          <w:b/>
        </w:rPr>
        <w:t>Методология PICO</w:t>
      </w:r>
    </w:p>
    <w:tbl>
      <w:tblPr>
        <w:tblW w:w="0" w:type="auto"/>
        <w:tblInd w:w="-87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94"/>
        <w:gridCol w:w="3429"/>
        <w:gridCol w:w="2525"/>
      </w:tblGrid>
      <w:tr w:rsidR="0083452D" w:rsidRPr="0095731B" w:rsidTr="008C563E">
        <w:trPr>
          <w:cantSplit/>
        </w:trPr>
        <w:tc>
          <w:tcPr>
            <w:tcW w:w="429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both"/>
            </w:pPr>
          </w:p>
        </w:tc>
        <w:tc>
          <w:tcPr>
            <w:tcW w:w="34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t>Терминология на русском языке</w:t>
            </w:r>
          </w:p>
        </w:tc>
        <w:tc>
          <w:tcPr>
            <w:tcW w:w="2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t>Терминология на английском языке</w:t>
            </w:r>
          </w:p>
        </w:tc>
      </w:tr>
      <w:tr w:rsidR="0083452D" w:rsidRPr="002814DE" w:rsidTr="008C563E">
        <w:trPr>
          <w:cantSplit/>
        </w:trPr>
        <w:tc>
          <w:tcPr>
            <w:tcW w:w="429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proofErr w:type="spellStart"/>
            <w:r>
              <w:rPr>
                <w:b/>
              </w:rPr>
              <w:t>P</w:t>
            </w:r>
            <w:r>
              <w:t>opulation</w:t>
            </w:r>
            <w:proofErr w:type="spellEnd"/>
            <w:r>
              <w:t xml:space="preserve"> или </w:t>
            </w:r>
            <w:proofErr w:type="spellStart"/>
            <w:r>
              <w:rPr>
                <w:b/>
              </w:rPr>
              <w:t>P</w:t>
            </w:r>
            <w:r>
              <w:t>atient</w:t>
            </w:r>
            <w:proofErr w:type="spellEnd"/>
            <w:r>
              <w:t xml:space="preserve"> – (</w:t>
            </w:r>
            <w:r>
              <w:rPr>
                <w:i/>
              </w:rPr>
              <w:t>население или пациент: Целевой контингент или пациент:</w:t>
            </w:r>
          </w:p>
          <w:p w:rsidR="0083452D" w:rsidRDefault="0083452D">
            <w:pPr>
              <w:pStyle w:val="a0"/>
              <w:jc w:val="center"/>
            </w:pPr>
            <w:r>
              <w:rPr>
                <w:i/>
              </w:rPr>
              <w:t>для кого используется технология)</w:t>
            </w:r>
          </w:p>
          <w:p w:rsidR="0083452D" w:rsidRDefault="0083452D">
            <w:pPr>
              <w:pStyle w:val="a0"/>
              <w:jc w:val="both"/>
            </w:pPr>
          </w:p>
        </w:tc>
        <w:tc>
          <w:tcPr>
            <w:tcW w:w="34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 w:rsidP="002814DE">
            <w:pPr>
              <w:pStyle w:val="a0"/>
              <w:tabs>
                <w:tab w:val="left" w:pos="280"/>
              </w:tabs>
            </w:pPr>
            <w:r>
              <w:t xml:space="preserve">Пациенты с диагнозом: </w:t>
            </w:r>
            <w:r>
              <w:rPr>
                <w:lang w:eastAsia="en-US"/>
              </w:rPr>
              <w:t>д</w:t>
            </w:r>
            <w:r w:rsidRPr="00B01188">
              <w:rPr>
                <w:lang w:eastAsia="en-US"/>
              </w:rPr>
              <w:t xml:space="preserve">оброкачественные/злокачественные опухоли матки, патологические маточные кровотечения, </w:t>
            </w:r>
            <w:proofErr w:type="spellStart"/>
            <w:r w:rsidRPr="00B01188">
              <w:rPr>
                <w:lang w:eastAsia="en-US"/>
              </w:rPr>
              <w:t>эндометриоз</w:t>
            </w:r>
            <w:proofErr w:type="spellEnd"/>
          </w:p>
        </w:tc>
        <w:tc>
          <w:tcPr>
            <w:tcW w:w="2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Pr="0025497D" w:rsidRDefault="0083452D" w:rsidP="00B01188">
            <w:pPr>
              <w:pStyle w:val="a0"/>
              <w:jc w:val="center"/>
              <w:rPr>
                <w:lang w:val="en-US"/>
              </w:rPr>
            </w:pPr>
            <w:r>
              <w:rPr>
                <w:lang w:val="en-US"/>
              </w:rPr>
              <w:t>Patients</w:t>
            </w:r>
            <w:r w:rsidRPr="0025497D">
              <w:rPr>
                <w:lang w:val="en-US"/>
              </w:rPr>
              <w:t xml:space="preserve"> </w:t>
            </w:r>
            <w:r>
              <w:rPr>
                <w:lang w:val="en-US"/>
              </w:rPr>
              <w:t>with</w:t>
            </w:r>
            <w:r w:rsidRPr="0025497D">
              <w:rPr>
                <w:lang w:val="en-US"/>
              </w:rPr>
              <w:t xml:space="preserve"> </w:t>
            </w:r>
            <w:bookmarkStart w:id="0" w:name="__DdeLink__4132_639869877"/>
            <w:bookmarkEnd w:id="0"/>
            <w:r>
              <w:rPr>
                <w:lang w:val="en-US"/>
              </w:rPr>
              <w:t>benign</w:t>
            </w:r>
            <w:r w:rsidRPr="0025497D">
              <w:rPr>
                <w:lang w:val="en-US"/>
              </w:rPr>
              <w:t>\</w:t>
            </w:r>
            <w:r>
              <w:rPr>
                <w:lang w:val="en-US"/>
              </w:rPr>
              <w:t>malignant</w:t>
            </w:r>
            <w:r w:rsidRPr="0025497D">
              <w:rPr>
                <w:lang w:val="en-US"/>
              </w:rPr>
              <w:t xml:space="preserve"> </w:t>
            </w:r>
            <w:r>
              <w:rPr>
                <w:lang w:val="en-US"/>
              </w:rPr>
              <w:t>uterus</w:t>
            </w:r>
            <w:r w:rsidRPr="0025497D">
              <w:rPr>
                <w:lang w:val="en-US"/>
              </w:rPr>
              <w:t xml:space="preserve"> </w:t>
            </w:r>
            <w:r>
              <w:rPr>
                <w:lang w:val="en-US"/>
              </w:rPr>
              <w:t>neoplasms</w:t>
            </w:r>
            <w:r w:rsidRPr="0025497D"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uteral</w:t>
            </w:r>
            <w:proofErr w:type="spellEnd"/>
            <w:r w:rsidRPr="0025497D">
              <w:rPr>
                <w:lang w:val="en-US"/>
              </w:rPr>
              <w:t xml:space="preserve"> </w:t>
            </w:r>
            <w:r>
              <w:rPr>
                <w:lang w:val="en-US"/>
              </w:rPr>
              <w:t>bleedings</w:t>
            </w:r>
            <w:r w:rsidRPr="0025497D">
              <w:rPr>
                <w:lang w:val="en-US"/>
              </w:rPr>
              <w:t xml:space="preserve">, </w:t>
            </w:r>
            <w:r>
              <w:rPr>
                <w:lang w:val="en-US"/>
              </w:rPr>
              <w:t>endometriosis</w:t>
            </w:r>
          </w:p>
        </w:tc>
      </w:tr>
      <w:tr w:rsidR="0083452D" w:rsidRPr="008C563E" w:rsidTr="008C563E">
        <w:trPr>
          <w:cantSplit/>
        </w:trPr>
        <w:tc>
          <w:tcPr>
            <w:tcW w:w="429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 w:rsidP="00B27CC2">
            <w:pPr>
              <w:pStyle w:val="a0"/>
              <w:jc w:val="both"/>
            </w:pPr>
            <w:proofErr w:type="spellStart"/>
            <w:r>
              <w:rPr>
                <w:b/>
              </w:rPr>
              <w:t>I</w:t>
            </w:r>
            <w:r>
              <w:t>ntervention</w:t>
            </w:r>
            <w:proofErr w:type="spellEnd"/>
            <w:r>
              <w:t xml:space="preserve"> или </w:t>
            </w:r>
            <w:proofErr w:type="spellStart"/>
            <w:r>
              <w:t>Exposure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34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proofErr w:type="spellStart"/>
            <w:r w:rsidRPr="00B01188">
              <w:t>Лапароскопическая</w:t>
            </w:r>
            <w:proofErr w:type="spellEnd"/>
            <w:r w:rsidRPr="00B01188">
              <w:t xml:space="preserve"> </w:t>
            </w:r>
            <w:r>
              <w:t>радикальная абдоминальная</w:t>
            </w:r>
            <w:r w:rsidRPr="00B01188">
              <w:t xml:space="preserve"> </w:t>
            </w:r>
            <w:proofErr w:type="spellStart"/>
            <w:r w:rsidRPr="00B01188">
              <w:t>гистерэктомия</w:t>
            </w:r>
            <w:proofErr w:type="spellEnd"/>
          </w:p>
        </w:tc>
        <w:tc>
          <w:tcPr>
            <w:tcW w:w="2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Pr="00022331" w:rsidRDefault="0083452D">
            <w:pPr>
              <w:pStyle w:val="a0"/>
              <w:jc w:val="center"/>
              <w:rPr>
                <w:lang w:val="en-US"/>
              </w:rPr>
            </w:pPr>
            <w:r>
              <w:rPr>
                <w:lang w:val="en-US"/>
              </w:rPr>
              <w:t>Total laparoscopic hysterectomy</w:t>
            </w:r>
          </w:p>
        </w:tc>
      </w:tr>
      <w:tr w:rsidR="0083452D" w:rsidRPr="00FC5D58" w:rsidTr="008C563E">
        <w:trPr>
          <w:cantSplit/>
        </w:trPr>
        <w:tc>
          <w:tcPr>
            <w:tcW w:w="429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both"/>
            </w:pPr>
            <w:proofErr w:type="spellStart"/>
            <w:r>
              <w:rPr>
                <w:b/>
              </w:rPr>
              <w:t>C</w:t>
            </w:r>
            <w:r>
              <w:t>omparison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(Альтернативная технология сравнения)</w:t>
            </w:r>
          </w:p>
          <w:p w:rsidR="0083452D" w:rsidRDefault="0083452D">
            <w:pPr>
              <w:pStyle w:val="a0"/>
              <w:jc w:val="both"/>
            </w:pPr>
          </w:p>
        </w:tc>
        <w:tc>
          <w:tcPr>
            <w:tcW w:w="34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t xml:space="preserve">Вагинальная </w:t>
            </w:r>
            <w:proofErr w:type="spellStart"/>
            <w:r>
              <w:t>гистер</w:t>
            </w:r>
            <w:r w:rsidR="004759A1">
              <w:t>э</w:t>
            </w:r>
            <w:r>
              <w:t>ктомия</w:t>
            </w:r>
            <w:proofErr w:type="spellEnd"/>
          </w:p>
          <w:p w:rsidR="0083452D" w:rsidRDefault="0083452D">
            <w:pPr>
              <w:pStyle w:val="a0"/>
              <w:jc w:val="center"/>
            </w:pPr>
            <w:r>
              <w:t xml:space="preserve">Абдоминальная </w:t>
            </w:r>
            <w:proofErr w:type="spellStart"/>
            <w:r>
              <w:t>гистерэктомия</w:t>
            </w:r>
            <w:proofErr w:type="spellEnd"/>
          </w:p>
          <w:p w:rsidR="0083452D" w:rsidRPr="0025497D" w:rsidRDefault="0083452D">
            <w:pPr>
              <w:pStyle w:val="a0"/>
              <w:jc w:val="center"/>
            </w:pPr>
            <w:r>
              <w:t xml:space="preserve">Радикальная </w:t>
            </w:r>
            <w:proofErr w:type="spellStart"/>
            <w:r>
              <w:t>гистерэктомия</w:t>
            </w:r>
            <w:proofErr w:type="spellEnd"/>
          </w:p>
          <w:p w:rsidR="0083452D" w:rsidRPr="008C563E" w:rsidRDefault="0083452D">
            <w:pPr>
              <w:pStyle w:val="a0"/>
              <w:jc w:val="center"/>
            </w:pPr>
            <w:r>
              <w:t xml:space="preserve">Роботизированная </w:t>
            </w:r>
            <w:proofErr w:type="spellStart"/>
            <w:r>
              <w:t>гистерэктомия</w:t>
            </w:r>
            <w:proofErr w:type="spellEnd"/>
          </w:p>
        </w:tc>
        <w:tc>
          <w:tcPr>
            <w:tcW w:w="2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  <w:rPr>
                <w:lang w:val="en-US"/>
              </w:rPr>
            </w:pPr>
            <w:r>
              <w:rPr>
                <w:lang w:val="en-US"/>
              </w:rPr>
              <w:t>Vaginal hysterectomy</w:t>
            </w:r>
          </w:p>
          <w:p w:rsidR="0083452D" w:rsidRDefault="0083452D">
            <w:pPr>
              <w:pStyle w:val="a0"/>
              <w:jc w:val="center"/>
              <w:rPr>
                <w:lang w:val="en-US"/>
              </w:rPr>
            </w:pPr>
            <w:r>
              <w:rPr>
                <w:lang w:val="en-US"/>
              </w:rPr>
              <w:t>Abdominal hysterectomy</w:t>
            </w:r>
          </w:p>
          <w:p w:rsidR="0083452D" w:rsidRDefault="0083452D">
            <w:pPr>
              <w:pStyle w:val="a0"/>
              <w:jc w:val="center"/>
              <w:rPr>
                <w:lang w:val="en-US"/>
              </w:rPr>
            </w:pPr>
            <w:r>
              <w:rPr>
                <w:lang w:val="en-US"/>
              </w:rPr>
              <w:t>Radical hysterectomy</w:t>
            </w:r>
          </w:p>
          <w:p w:rsidR="0083452D" w:rsidRPr="00B01188" w:rsidRDefault="0083452D">
            <w:pPr>
              <w:pStyle w:val="a0"/>
              <w:jc w:val="center"/>
              <w:rPr>
                <w:lang w:val="en-US"/>
              </w:rPr>
            </w:pPr>
            <w:r>
              <w:rPr>
                <w:lang w:val="en-US"/>
              </w:rPr>
              <w:t>Robotic hysterectomy</w:t>
            </w:r>
          </w:p>
          <w:p w:rsidR="0083452D" w:rsidRPr="00B01188" w:rsidRDefault="0083452D">
            <w:pPr>
              <w:pStyle w:val="a0"/>
              <w:jc w:val="center"/>
              <w:rPr>
                <w:lang w:val="en-US"/>
              </w:rPr>
            </w:pPr>
          </w:p>
        </w:tc>
      </w:tr>
      <w:tr w:rsidR="0083452D" w:rsidRPr="000F7568" w:rsidTr="008C563E">
        <w:trPr>
          <w:cantSplit/>
        </w:trPr>
        <w:tc>
          <w:tcPr>
            <w:tcW w:w="429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both"/>
            </w:pPr>
            <w:proofErr w:type="spellStart"/>
            <w:r>
              <w:rPr>
                <w:b/>
              </w:rPr>
              <w:t>O</w:t>
            </w:r>
            <w:r>
              <w:t>utcomes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(Результат: конечные и промежуточные результаты оценки)</w:t>
            </w:r>
          </w:p>
          <w:p w:rsidR="0083452D" w:rsidRDefault="0083452D">
            <w:pPr>
              <w:pStyle w:val="a0"/>
              <w:jc w:val="both"/>
            </w:pPr>
          </w:p>
        </w:tc>
        <w:tc>
          <w:tcPr>
            <w:tcW w:w="34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Pr="002814DE" w:rsidRDefault="0083452D" w:rsidP="002814DE">
            <w:pPr>
              <w:pStyle w:val="ae"/>
              <w:numPr>
                <w:ilvl w:val="0"/>
                <w:numId w:val="1"/>
              </w:numPr>
              <w:ind w:left="123" w:firstLine="0"/>
              <w:rPr>
                <w:sz w:val="24"/>
                <w:szCs w:val="24"/>
              </w:rPr>
            </w:pPr>
            <w:r w:rsidRPr="002814DE">
              <w:rPr>
                <w:sz w:val="24"/>
                <w:szCs w:val="24"/>
              </w:rPr>
              <w:t>Полное выздоровление</w:t>
            </w:r>
          </w:p>
          <w:p w:rsidR="0083452D" w:rsidRPr="002814DE" w:rsidRDefault="0083452D" w:rsidP="002814DE">
            <w:pPr>
              <w:pStyle w:val="ae"/>
              <w:numPr>
                <w:ilvl w:val="0"/>
                <w:numId w:val="1"/>
              </w:numPr>
              <w:ind w:left="123" w:firstLine="0"/>
              <w:rPr>
                <w:sz w:val="24"/>
                <w:szCs w:val="24"/>
              </w:rPr>
            </w:pPr>
            <w:r w:rsidRPr="002814DE">
              <w:rPr>
                <w:sz w:val="24"/>
                <w:szCs w:val="24"/>
              </w:rPr>
              <w:t>Скорость восстановления</w:t>
            </w:r>
          </w:p>
          <w:p w:rsidR="0083452D" w:rsidRPr="002814DE" w:rsidRDefault="0083452D" w:rsidP="002814DE">
            <w:pPr>
              <w:pStyle w:val="ae"/>
              <w:numPr>
                <w:ilvl w:val="0"/>
                <w:numId w:val="1"/>
              </w:numPr>
              <w:ind w:left="123" w:firstLine="0"/>
              <w:rPr>
                <w:sz w:val="24"/>
                <w:szCs w:val="24"/>
              </w:rPr>
            </w:pPr>
            <w:r w:rsidRPr="002814DE">
              <w:rPr>
                <w:sz w:val="24"/>
                <w:szCs w:val="24"/>
              </w:rPr>
              <w:t>Качество жизни</w:t>
            </w:r>
          </w:p>
        </w:tc>
        <w:tc>
          <w:tcPr>
            <w:tcW w:w="2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Pr="002814DE" w:rsidRDefault="0083452D" w:rsidP="002814DE">
            <w:pPr>
              <w:pStyle w:val="ae"/>
              <w:numPr>
                <w:ilvl w:val="0"/>
                <w:numId w:val="2"/>
              </w:numPr>
              <w:ind w:left="123" w:firstLine="0"/>
              <w:rPr>
                <w:sz w:val="24"/>
                <w:szCs w:val="24"/>
              </w:rPr>
            </w:pPr>
            <w:r w:rsidRPr="002814DE">
              <w:rPr>
                <w:sz w:val="24"/>
                <w:szCs w:val="24"/>
                <w:lang w:val="en-US"/>
              </w:rPr>
              <w:t>Recovery rate</w:t>
            </w:r>
          </w:p>
          <w:p w:rsidR="0083452D" w:rsidRPr="002814DE" w:rsidRDefault="0083452D" w:rsidP="002814DE">
            <w:pPr>
              <w:pStyle w:val="ae"/>
              <w:numPr>
                <w:ilvl w:val="0"/>
                <w:numId w:val="2"/>
              </w:numPr>
              <w:ind w:left="123" w:firstLine="0"/>
              <w:rPr>
                <w:sz w:val="24"/>
                <w:szCs w:val="24"/>
                <w:lang w:val="en-US"/>
              </w:rPr>
            </w:pPr>
            <w:r w:rsidRPr="002814DE">
              <w:rPr>
                <w:sz w:val="24"/>
                <w:szCs w:val="24"/>
                <w:lang w:val="en-US"/>
              </w:rPr>
              <w:t>Quicker return to normal activities</w:t>
            </w:r>
          </w:p>
          <w:p w:rsidR="0083452D" w:rsidRPr="002814DE" w:rsidRDefault="0083452D" w:rsidP="002814DE">
            <w:pPr>
              <w:pStyle w:val="ae"/>
              <w:numPr>
                <w:ilvl w:val="0"/>
                <w:numId w:val="2"/>
              </w:numPr>
              <w:ind w:left="123" w:firstLine="0"/>
              <w:rPr>
                <w:sz w:val="24"/>
                <w:szCs w:val="24"/>
                <w:lang w:val="en-US"/>
              </w:rPr>
            </w:pPr>
            <w:r w:rsidRPr="002814DE">
              <w:rPr>
                <w:sz w:val="24"/>
                <w:szCs w:val="24"/>
                <w:lang w:val="en-US"/>
              </w:rPr>
              <w:t>Quality of life</w:t>
            </w:r>
          </w:p>
        </w:tc>
      </w:tr>
    </w:tbl>
    <w:p w:rsidR="0083452D" w:rsidRDefault="0083452D">
      <w:pPr>
        <w:pStyle w:val="a0"/>
        <w:ind w:firstLine="567"/>
        <w:jc w:val="center"/>
      </w:pPr>
      <w:r>
        <w:rPr>
          <w:b/>
        </w:rPr>
        <w:t>Таблица №10.</w:t>
      </w:r>
    </w:p>
    <w:p w:rsidR="0083452D" w:rsidRDefault="0083452D">
      <w:pPr>
        <w:pStyle w:val="a0"/>
        <w:ind w:firstLine="567"/>
        <w:jc w:val="center"/>
      </w:pPr>
      <w:r>
        <w:rPr>
          <w:b/>
        </w:rPr>
        <w:t>Результаты оценки исследования доказательств клинической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1560"/>
        <w:gridCol w:w="1417"/>
        <w:gridCol w:w="6946"/>
      </w:tblGrid>
      <w:tr w:rsidR="0083452D" w:rsidRPr="0095731B" w:rsidTr="002814DE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83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83452D" w:rsidRPr="0095731B" w:rsidTr="002814DE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83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83452D" w:rsidRPr="002814DE" w:rsidTr="002814DE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83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Pr="008C563E" w:rsidRDefault="002814DE">
            <w:pPr>
              <w:pStyle w:val="a0"/>
              <w:jc w:val="center"/>
              <w:rPr>
                <w:lang w:val="en-US"/>
              </w:rPr>
            </w:pPr>
            <w:hyperlink r:id="rId6" w:history="1">
              <w:r w:rsidR="0083452D" w:rsidRPr="008C563E">
                <w:rPr>
                  <w:rStyle w:val="af3"/>
                  <w:color w:val="660066"/>
                  <w:lang w:val="en-US"/>
                </w:rPr>
                <w:t>Wang</w:t>
              </w:r>
              <w:r w:rsidR="0083452D" w:rsidRPr="0025497D">
                <w:rPr>
                  <w:rStyle w:val="af3"/>
                  <w:color w:val="660066"/>
                  <w:lang w:val="en-US"/>
                </w:rPr>
                <w:t xml:space="preserve"> </w:t>
              </w:r>
              <w:r w:rsidR="0083452D" w:rsidRPr="008C563E">
                <w:rPr>
                  <w:rStyle w:val="af3"/>
                  <w:color w:val="660066"/>
                  <w:lang w:val="en-US"/>
                </w:rPr>
                <w:t>HL</w:t>
              </w:r>
            </w:hyperlink>
            <w:r w:rsidR="0083452D" w:rsidRPr="0025497D">
              <w:rPr>
                <w:lang w:val="en-US"/>
              </w:rPr>
              <w:t>,</w:t>
            </w:r>
            <w:r w:rsidR="0083452D" w:rsidRPr="008C563E">
              <w:rPr>
                <w:rStyle w:val="apple-converted-space"/>
                <w:lang w:val="en-US"/>
              </w:rPr>
              <w:t> </w:t>
            </w:r>
            <w:proofErr w:type="spellStart"/>
            <w:r>
              <w:fldChar w:fldCharType="begin"/>
            </w:r>
            <w:r w:rsidRPr="002814DE">
              <w:rPr>
                <w:lang w:val="en-US"/>
              </w:rPr>
              <w:instrText xml:space="preserve"> HYPERLINK "http://www.ncbi.nlm.nih.gov/pubmed/?term=Ren%20YF%5BAuthor%5D&amp;cauthor=true&amp;cauthor_uid=23725166" </w:instrText>
            </w:r>
            <w:r>
              <w:fldChar w:fldCharType="separate"/>
            </w:r>
            <w:r w:rsidR="0083452D" w:rsidRPr="008C563E">
              <w:rPr>
                <w:rStyle w:val="af3"/>
                <w:color w:val="660066"/>
                <w:lang w:val="en-US"/>
              </w:rPr>
              <w:t>Ren</w:t>
            </w:r>
            <w:proofErr w:type="spellEnd"/>
            <w:r w:rsidR="0083452D" w:rsidRPr="0025497D">
              <w:rPr>
                <w:rStyle w:val="af3"/>
                <w:color w:val="660066"/>
                <w:lang w:val="en-US"/>
              </w:rPr>
              <w:t xml:space="preserve"> </w:t>
            </w:r>
            <w:r w:rsidR="0083452D" w:rsidRPr="008C563E">
              <w:rPr>
                <w:rStyle w:val="af3"/>
                <w:color w:val="660066"/>
                <w:lang w:val="en-US"/>
              </w:rPr>
              <w:t>YF</w:t>
            </w:r>
            <w:r>
              <w:rPr>
                <w:rStyle w:val="af3"/>
                <w:color w:val="660066"/>
                <w:lang w:val="en-US"/>
              </w:rPr>
              <w:fldChar w:fldCharType="end"/>
            </w:r>
            <w:r w:rsidR="0083452D" w:rsidRPr="0025497D">
              <w:rPr>
                <w:lang w:val="en-US"/>
              </w:rPr>
              <w:t>,</w:t>
            </w:r>
            <w:r w:rsidR="0083452D" w:rsidRPr="008C563E">
              <w:rPr>
                <w:rStyle w:val="apple-converted-space"/>
                <w:lang w:val="en-US"/>
              </w:rPr>
              <w:t> </w:t>
            </w:r>
            <w:hyperlink r:id="rId7" w:history="1">
              <w:r w:rsidR="0083452D" w:rsidRPr="008C563E">
                <w:rPr>
                  <w:rStyle w:val="af3"/>
                  <w:color w:val="660066"/>
                  <w:lang w:val="en-US"/>
                </w:rPr>
                <w:t>Yang</w:t>
              </w:r>
              <w:r w:rsidR="0083452D" w:rsidRPr="0025497D">
                <w:rPr>
                  <w:rStyle w:val="af3"/>
                  <w:color w:val="660066"/>
                  <w:lang w:val="en-US"/>
                </w:rPr>
                <w:t xml:space="preserve"> </w:t>
              </w:r>
              <w:r w:rsidR="0083452D" w:rsidRPr="008C563E">
                <w:rPr>
                  <w:rStyle w:val="af3"/>
                  <w:color w:val="660066"/>
                  <w:lang w:val="en-US"/>
                </w:rPr>
                <w:t>J</w:t>
              </w:r>
            </w:hyperlink>
            <w:r w:rsidR="0083452D" w:rsidRPr="0025497D">
              <w:rPr>
                <w:lang w:val="en-US"/>
              </w:rPr>
              <w:t>,</w:t>
            </w:r>
            <w:r w:rsidR="0083452D" w:rsidRPr="008C563E">
              <w:rPr>
                <w:rStyle w:val="apple-converted-space"/>
                <w:lang w:val="en-US"/>
              </w:rPr>
              <w:t> </w:t>
            </w:r>
            <w:hyperlink r:id="rId8" w:history="1">
              <w:r w:rsidR="0083452D" w:rsidRPr="008C563E">
                <w:rPr>
                  <w:rStyle w:val="af3"/>
                  <w:color w:val="660066"/>
                  <w:lang w:val="en-US"/>
                </w:rPr>
                <w:t>Qin</w:t>
              </w:r>
              <w:r w:rsidR="0083452D" w:rsidRPr="0025497D">
                <w:rPr>
                  <w:rStyle w:val="af3"/>
                  <w:color w:val="660066"/>
                  <w:lang w:val="en-US"/>
                </w:rPr>
                <w:t xml:space="preserve"> </w:t>
              </w:r>
              <w:r w:rsidR="0083452D" w:rsidRPr="008C563E">
                <w:rPr>
                  <w:rStyle w:val="af3"/>
                  <w:color w:val="660066"/>
                  <w:lang w:val="en-US"/>
                </w:rPr>
                <w:t>RY</w:t>
              </w:r>
            </w:hyperlink>
            <w:r w:rsidR="0083452D" w:rsidRPr="0025497D">
              <w:rPr>
                <w:lang w:val="en-US"/>
              </w:rPr>
              <w:t>,</w:t>
            </w:r>
            <w:r w:rsidR="0083452D" w:rsidRPr="008C563E">
              <w:rPr>
                <w:rStyle w:val="apple-converted-space"/>
                <w:lang w:val="en-US"/>
              </w:rPr>
              <w:t> </w:t>
            </w:r>
            <w:proofErr w:type="spellStart"/>
            <w:r>
              <w:fldChar w:fldCharType="begin"/>
            </w:r>
            <w:r w:rsidRPr="002814DE">
              <w:rPr>
                <w:lang w:val="en-US"/>
              </w:rPr>
              <w:instrText xml:space="preserve"> HYPERLINK "http://www.ncbi.nlm.nih.gov/pubmed/?term=Zhai%20KH%5BAuthor%5D&amp;cauthor=true&amp;cauthor_uid=23725166" </w:instrText>
            </w:r>
            <w:r>
              <w:fldChar w:fldCharType="separate"/>
            </w:r>
            <w:r w:rsidR="0083452D" w:rsidRPr="008C563E">
              <w:rPr>
                <w:rStyle w:val="af3"/>
                <w:color w:val="660066"/>
                <w:lang w:val="en-US"/>
              </w:rPr>
              <w:t>Zhai</w:t>
            </w:r>
            <w:proofErr w:type="spellEnd"/>
            <w:r w:rsidR="0083452D" w:rsidRPr="0025497D">
              <w:rPr>
                <w:rStyle w:val="af3"/>
                <w:color w:val="660066"/>
                <w:lang w:val="en-US"/>
              </w:rPr>
              <w:t xml:space="preserve"> </w:t>
            </w:r>
            <w:r w:rsidR="0083452D" w:rsidRPr="008C563E">
              <w:rPr>
                <w:rStyle w:val="af3"/>
                <w:color w:val="660066"/>
                <w:lang w:val="en-US"/>
              </w:rPr>
              <w:t>KH</w:t>
            </w:r>
            <w:r>
              <w:rPr>
                <w:rStyle w:val="af3"/>
                <w:color w:val="660066"/>
                <w:lang w:val="en-US"/>
              </w:rPr>
              <w:fldChar w:fldCharType="end"/>
            </w:r>
            <w:r w:rsidR="0083452D" w:rsidRPr="0025497D">
              <w:rPr>
                <w:lang w:val="en-US"/>
              </w:rPr>
              <w:t xml:space="preserve">. </w:t>
            </w:r>
            <w:r w:rsidR="0083452D" w:rsidRPr="008C563E">
              <w:rPr>
                <w:rStyle w:val="highlight"/>
                <w:lang w:val="en-US"/>
              </w:rPr>
              <w:t xml:space="preserve">Total laparoscopic hysterectomy </w:t>
            </w:r>
            <w:r w:rsidR="0083452D" w:rsidRPr="008C563E">
              <w:rPr>
                <w:lang w:val="en-US"/>
              </w:rPr>
              <w:t xml:space="preserve">versus </w:t>
            </w:r>
            <w:r w:rsidR="0083452D" w:rsidRPr="008C563E">
              <w:rPr>
                <w:rStyle w:val="highlight"/>
                <w:lang w:val="en-US"/>
              </w:rPr>
              <w:t xml:space="preserve">total </w:t>
            </w:r>
            <w:r w:rsidR="0083452D" w:rsidRPr="008C563E">
              <w:rPr>
                <w:lang w:val="en-US"/>
              </w:rPr>
              <w:t xml:space="preserve">abdominal </w:t>
            </w:r>
            <w:r w:rsidR="0083452D" w:rsidRPr="008C563E">
              <w:rPr>
                <w:rStyle w:val="highlight"/>
                <w:lang w:val="en-US"/>
              </w:rPr>
              <w:t xml:space="preserve">hysterectomy </w:t>
            </w:r>
            <w:r w:rsidR="0083452D" w:rsidRPr="008C563E">
              <w:rPr>
                <w:lang w:val="en-US"/>
              </w:rPr>
              <w:t xml:space="preserve">for endometrial cancer: a meta-analysis. </w:t>
            </w:r>
            <w:hyperlink r:id="rId9" w:tooltip="Asian Pacific journal of cancer prevention : APJCP." w:history="1">
              <w:r w:rsidR="0083452D" w:rsidRPr="008C563E">
                <w:rPr>
                  <w:rStyle w:val="af3"/>
                  <w:color w:val="660066"/>
                  <w:lang w:val="en-US"/>
                </w:rPr>
                <w:t>Asian Pac J Cancer Prev.</w:t>
              </w:r>
            </w:hyperlink>
            <w:r w:rsidR="0083452D" w:rsidRPr="008C563E">
              <w:rPr>
                <w:rStyle w:val="apple-converted-space"/>
                <w:lang w:val="en-US"/>
              </w:rPr>
              <w:t> </w:t>
            </w:r>
            <w:r w:rsidR="0083452D" w:rsidRPr="008C563E">
              <w:rPr>
                <w:lang w:val="en-US"/>
              </w:rPr>
              <w:t>2013</w:t>
            </w:r>
            <w:proofErr w:type="gramStart"/>
            <w:r w:rsidR="0083452D" w:rsidRPr="008C563E">
              <w:rPr>
                <w:lang w:val="en-US"/>
              </w:rPr>
              <w:t>;14</w:t>
            </w:r>
            <w:proofErr w:type="gramEnd"/>
            <w:r w:rsidR="0083452D" w:rsidRPr="008C563E">
              <w:rPr>
                <w:lang w:val="en-US"/>
              </w:rPr>
              <w:t>(4):2515-9.</w:t>
            </w:r>
          </w:p>
          <w:p w:rsidR="0083452D" w:rsidRPr="008C563E" w:rsidRDefault="002814DE">
            <w:pPr>
              <w:pStyle w:val="a0"/>
              <w:jc w:val="center"/>
              <w:rPr>
                <w:lang w:val="en-US"/>
              </w:rPr>
            </w:pPr>
            <w:hyperlink r:id="rId10" w:history="1">
              <w:r w:rsidR="0083452D" w:rsidRPr="008C563E">
                <w:rPr>
                  <w:rStyle w:val="af3"/>
                  <w:lang w:val="en-US"/>
                </w:rPr>
                <w:t>http://www.ncbi.nlm.n</w:t>
              </w:r>
              <w:r w:rsidR="0083452D" w:rsidRPr="008C563E">
                <w:rPr>
                  <w:rStyle w:val="af3"/>
                  <w:lang w:val="en-US"/>
                </w:rPr>
                <w:t>i</w:t>
              </w:r>
              <w:r w:rsidR="0083452D" w:rsidRPr="008C563E">
                <w:rPr>
                  <w:rStyle w:val="af3"/>
                  <w:lang w:val="en-US"/>
                </w:rPr>
                <w:t>h.g</w:t>
              </w:r>
              <w:r w:rsidR="0083452D" w:rsidRPr="008C563E">
                <w:rPr>
                  <w:rStyle w:val="af3"/>
                  <w:lang w:val="en-US"/>
                </w:rPr>
                <w:t>o</w:t>
              </w:r>
              <w:r w:rsidR="0083452D" w:rsidRPr="008C563E">
                <w:rPr>
                  <w:rStyle w:val="af3"/>
                  <w:lang w:val="en-US"/>
                </w:rPr>
                <w:t>v/pubmed/23725166</w:t>
              </w:r>
            </w:hyperlink>
          </w:p>
        </w:tc>
      </w:tr>
      <w:tr w:rsidR="002814DE" w:rsidRPr="0095731B" w:rsidTr="00F13249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t>Мета-анализ РКИ</w:t>
            </w:r>
          </w:p>
        </w:tc>
      </w:tr>
      <w:tr w:rsidR="002814DE" w:rsidRPr="0095731B" w:rsidTr="00F13249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</w:pP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rPr>
                <w:b/>
              </w:rPr>
              <w:t>9</w:t>
            </w:r>
          </w:p>
        </w:tc>
      </w:tr>
      <w:tr w:rsidR="002814DE" w:rsidRPr="0095731B" w:rsidTr="00F13249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 w:rsidP="005704C5">
            <w:pPr>
              <w:pStyle w:val="a0"/>
              <w:tabs>
                <w:tab w:val="left" w:pos="280"/>
              </w:tabs>
            </w:pPr>
            <w:r>
              <w:t xml:space="preserve">Пациенты с диагнозом: рак эндометрия, множитель – 1 </w:t>
            </w:r>
          </w:p>
        </w:tc>
      </w:tr>
      <w:tr w:rsidR="002814DE" w:rsidRPr="0095731B" w:rsidTr="00F13249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</w:pP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rPr>
                <w:b/>
              </w:rPr>
              <w:t>9</w:t>
            </w:r>
          </w:p>
        </w:tc>
      </w:tr>
      <w:tr w:rsidR="002814DE" w:rsidRPr="0095731B" w:rsidTr="00F13249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proofErr w:type="spellStart"/>
            <w:r>
              <w:t>Лапароскопическая</w:t>
            </w:r>
            <w:proofErr w:type="spellEnd"/>
            <w:r>
              <w:t xml:space="preserve"> радикальная абдоминальная </w:t>
            </w:r>
            <w:proofErr w:type="spellStart"/>
            <w:r>
              <w:t>гистерэктомия</w:t>
            </w:r>
            <w:proofErr w:type="spellEnd"/>
            <w:r>
              <w:t xml:space="preserve">, абдоминальная </w:t>
            </w:r>
            <w:proofErr w:type="spellStart"/>
            <w:r>
              <w:t>гистерэктомия</w:t>
            </w:r>
            <w:proofErr w:type="spellEnd"/>
            <w:r>
              <w:t xml:space="preserve"> множитель – 1</w:t>
            </w:r>
          </w:p>
        </w:tc>
      </w:tr>
      <w:tr w:rsidR="002814DE" w:rsidRPr="0095731B" w:rsidTr="00F13249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</w:pP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rPr>
                <w:b/>
              </w:rPr>
              <w:t>9</w:t>
            </w:r>
          </w:p>
        </w:tc>
      </w:tr>
      <w:tr w:rsidR="002814DE" w:rsidRPr="0095731B" w:rsidTr="00F13249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e"/>
              <w:tabs>
                <w:tab w:val="left" w:pos="232"/>
              </w:tabs>
              <w:ind w:left="0"/>
            </w:pPr>
            <w:r>
              <w:rPr>
                <w:sz w:val="24"/>
                <w:szCs w:val="24"/>
              </w:rPr>
              <w:t>Оба вида операций оказывают одинаковый эффект на смертность от рака</w:t>
            </w:r>
            <w:r w:rsidRPr="008C563E">
              <w:rPr>
                <w:sz w:val="24"/>
                <w:szCs w:val="24"/>
              </w:rPr>
              <w:t xml:space="preserve"> эндометрия (ОР = 0.96, 95%ДИ 0.66-1.40, </w:t>
            </w:r>
            <w:r w:rsidRPr="008C563E">
              <w:rPr>
                <w:sz w:val="24"/>
                <w:szCs w:val="24"/>
                <w:lang w:val="en-US"/>
              </w:rPr>
              <w:t>P</w:t>
            </w:r>
            <w:r w:rsidRPr="008C563E">
              <w:rPr>
                <w:sz w:val="24"/>
                <w:szCs w:val="24"/>
              </w:rPr>
              <w:t xml:space="preserve"> = 0.835</w:t>
            </w:r>
            <w:r>
              <w:rPr>
                <w:sz w:val="24"/>
                <w:szCs w:val="24"/>
              </w:rPr>
              <w:t>), множитель – 1</w:t>
            </w:r>
          </w:p>
        </w:tc>
      </w:tr>
      <w:tr w:rsidR="002814DE" w:rsidRPr="0095731B" w:rsidTr="00F13249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</w:pP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rPr>
                <w:b/>
              </w:rPr>
              <w:t>9</w:t>
            </w:r>
          </w:p>
        </w:tc>
      </w:tr>
    </w:tbl>
    <w:p w:rsidR="0083452D" w:rsidRDefault="0083452D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1560"/>
        <w:gridCol w:w="1417"/>
        <w:gridCol w:w="6946"/>
      </w:tblGrid>
      <w:tr w:rsidR="0083452D" w:rsidRPr="0095731B" w:rsidTr="00F13249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83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83452D" w:rsidRPr="0095731B" w:rsidTr="00F13249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83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 w:rsidRPr="008C563E">
              <w:rPr>
                <w:b/>
              </w:rPr>
              <w:t>2</w:t>
            </w:r>
          </w:p>
        </w:tc>
      </w:tr>
      <w:tr w:rsidR="0083452D" w:rsidRPr="002814DE" w:rsidTr="00F13249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83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Pr="0025497D" w:rsidRDefault="002814DE">
            <w:pPr>
              <w:pStyle w:val="a0"/>
              <w:jc w:val="center"/>
              <w:rPr>
                <w:lang w:val="en-US"/>
              </w:rPr>
            </w:pPr>
            <w:hyperlink r:id="rId11" w:history="1">
              <w:proofErr w:type="spellStart"/>
              <w:r w:rsidR="0083452D" w:rsidRPr="00B20AA9">
                <w:rPr>
                  <w:rStyle w:val="af3"/>
                  <w:color w:val="660066"/>
                  <w:lang w:val="de-DE"/>
                </w:rPr>
                <w:t>Gendy</w:t>
              </w:r>
              <w:proofErr w:type="spellEnd"/>
              <w:r w:rsidR="0083452D" w:rsidRPr="00B20AA9">
                <w:rPr>
                  <w:rStyle w:val="af3"/>
                  <w:color w:val="660066"/>
                  <w:lang w:val="de-DE"/>
                </w:rPr>
                <w:t xml:space="preserve"> R</w:t>
              </w:r>
            </w:hyperlink>
            <w:r w:rsidR="0083452D" w:rsidRPr="00B20AA9">
              <w:rPr>
                <w:lang w:val="de-DE"/>
              </w:rPr>
              <w:t xml:space="preserve">, </w:t>
            </w:r>
            <w:hyperlink r:id="rId12" w:history="1">
              <w:r w:rsidR="0083452D" w:rsidRPr="00B20AA9">
                <w:rPr>
                  <w:rStyle w:val="af3"/>
                  <w:color w:val="660066"/>
                  <w:lang w:val="de-DE"/>
                </w:rPr>
                <w:t>Walsh CA</w:t>
              </w:r>
            </w:hyperlink>
            <w:r w:rsidR="0083452D" w:rsidRPr="00B20AA9">
              <w:rPr>
                <w:lang w:val="de-DE"/>
              </w:rPr>
              <w:t xml:space="preserve">, </w:t>
            </w:r>
            <w:hyperlink r:id="rId13" w:history="1">
              <w:r w:rsidR="0083452D" w:rsidRPr="00B20AA9">
                <w:rPr>
                  <w:rStyle w:val="af3"/>
                  <w:color w:val="660066"/>
                  <w:lang w:val="de-DE"/>
                </w:rPr>
                <w:t>Walsh SR</w:t>
              </w:r>
            </w:hyperlink>
            <w:r w:rsidR="0083452D" w:rsidRPr="00B20AA9">
              <w:rPr>
                <w:lang w:val="de-DE"/>
              </w:rPr>
              <w:t xml:space="preserve">, </w:t>
            </w:r>
            <w:hyperlink r:id="rId14" w:history="1">
              <w:proofErr w:type="spellStart"/>
              <w:r w:rsidR="0083452D" w:rsidRPr="00B20AA9">
                <w:rPr>
                  <w:rStyle w:val="af3"/>
                  <w:color w:val="660066"/>
                  <w:lang w:val="de-DE"/>
                </w:rPr>
                <w:t>Karantanis</w:t>
              </w:r>
              <w:proofErr w:type="spellEnd"/>
              <w:r w:rsidR="0083452D" w:rsidRPr="00B20AA9">
                <w:rPr>
                  <w:rStyle w:val="af3"/>
                  <w:color w:val="660066"/>
                  <w:lang w:val="de-DE"/>
                </w:rPr>
                <w:t xml:space="preserve"> E</w:t>
              </w:r>
            </w:hyperlink>
            <w:r w:rsidR="0083452D" w:rsidRPr="00B20AA9">
              <w:rPr>
                <w:lang w:val="de-DE"/>
              </w:rPr>
              <w:t xml:space="preserve">. </w:t>
            </w:r>
            <w:r w:rsidR="0083452D" w:rsidRPr="00B20AA9">
              <w:rPr>
                <w:lang w:val="en-US"/>
              </w:rPr>
              <w:t xml:space="preserve">Vaginal </w:t>
            </w:r>
            <w:r w:rsidR="0083452D" w:rsidRPr="00B20AA9">
              <w:rPr>
                <w:rStyle w:val="highlight"/>
                <w:lang w:val="en-US"/>
              </w:rPr>
              <w:t xml:space="preserve">hysterectomy </w:t>
            </w:r>
            <w:r w:rsidR="0083452D" w:rsidRPr="00B20AA9">
              <w:rPr>
                <w:lang w:val="en-US"/>
              </w:rPr>
              <w:t xml:space="preserve">versus </w:t>
            </w:r>
            <w:r w:rsidR="0083452D" w:rsidRPr="00B20AA9">
              <w:rPr>
                <w:rStyle w:val="highlight"/>
                <w:lang w:val="en-US"/>
              </w:rPr>
              <w:t xml:space="preserve">total laparoscopic hysterectomy </w:t>
            </w:r>
            <w:r w:rsidR="0083452D" w:rsidRPr="00B20AA9">
              <w:rPr>
                <w:lang w:val="en-US"/>
              </w:rPr>
              <w:t xml:space="preserve">for benign disease: a </w:t>
            </w:r>
            <w:proofErr w:type="spellStart"/>
            <w:r w:rsidR="0083452D" w:rsidRPr="00B20AA9">
              <w:rPr>
                <w:lang w:val="en-US"/>
              </w:rPr>
              <w:t>metaanalysis</w:t>
            </w:r>
            <w:proofErr w:type="spellEnd"/>
            <w:r w:rsidR="0083452D" w:rsidRPr="00B20AA9">
              <w:rPr>
                <w:lang w:val="en-US"/>
              </w:rPr>
              <w:t xml:space="preserve"> of randomized controlled trials. </w:t>
            </w:r>
            <w:hyperlink r:id="rId15" w:tooltip="American journal of obstetrics and gynecology." w:history="1">
              <w:r w:rsidR="0083452D" w:rsidRPr="00B20AA9">
                <w:rPr>
                  <w:rStyle w:val="af3"/>
                  <w:color w:val="660066"/>
                  <w:lang w:val="en-US"/>
                </w:rPr>
                <w:t>Am</w:t>
              </w:r>
              <w:r w:rsidR="0083452D" w:rsidRPr="0025497D">
                <w:rPr>
                  <w:rStyle w:val="af3"/>
                  <w:color w:val="660066"/>
                  <w:lang w:val="en-US"/>
                </w:rPr>
                <w:t xml:space="preserve"> </w:t>
              </w:r>
              <w:r w:rsidR="0083452D" w:rsidRPr="00B20AA9">
                <w:rPr>
                  <w:rStyle w:val="af3"/>
                  <w:color w:val="660066"/>
                  <w:lang w:val="en-US"/>
                </w:rPr>
                <w:t>J</w:t>
              </w:r>
              <w:r w:rsidR="0083452D" w:rsidRPr="0025497D">
                <w:rPr>
                  <w:rStyle w:val="af3"/>
                  <w:color w:val="660066"/>
                  <w:lang w:val="en-US"/>
                </w:rPr>
                <w:t xml:space="preserve"> </w:t>
              </w:r>
              <w:proofErr w:type="spellStart"/>
              <w:r w:rsidR="0083452D" w:rsidRPr="00B20AA9">
                <w:rPr>
                  <w:rStyle w:val="af3"/>
                  <w:color w:val="660066"/>
                  <w:lang w:val="en-US"/>
                </w:rPr>
                <w:t>Obstet</w:t>
              </w:r>
              <w:proofErr w:type="spellEnd"/>
              <w:r w:rsidR="0083452D" w:rsidRPr="0025497D">
                <w:rPr>
                  <w:rStyle w:val="af3"/>
                  <w:color w:val="660066"/>
                  <w:lang w:val="en-US"/>
                </w:rPr>
                <w:t xml:space="preserve"> </w:t>
              </w:r>
              <w:r w:rsidR="0083452D" w:rsidRPr="00B20AA9">
                <w:rPr>
                  <w:rStyle w:val="af3"/>
                  <w:color w:val="660066"/>
                  <w:lang w:val="en-US"/>
                </w:rPr>
                <w:t>Gynecol</w:t>
              </w:r>
              <w:r w:rsidR="0083452D" w:rsidRPr="0025497D">
                <w:rPr>
                  <w:rStyle w:val="af3"/>
                  <w:color w:val="660066"/>
                  <w:lang w:val="en-US"/>
                </w:rPr>
                <w:t>.</w:t>
              </w:r>
            </w:hyperlink>
            <w:r w:rsidR="0083452D" w:rsidRPr="00B20AA9">
              <w:rPr>
                <w:rStyle w:val="apple-converted-space"/>
                <w:lang w:val="en-US"/>
              </w:rPr>
              <w:t> </w:t>
            </w:r>
            <w:r w:rsidR="0083452D" w:rsidRPr="0025497D">
              <w:rPr>
                <w:lang w:val="en-US"/>
              </w:rPr>
              <w:t xml:space="preserve">2011 </w:t>
            </w:r>
            <w:r w:rsidR="0083452D" w:rsidRPr="00B20AA9">
              <w:rPr>
                <w:lang w:val="en-US"/>
              </w:rPr>
              <w:t>May</w:t>
            </w:r>
            <w:proofErr w:type="gramStart"/>
            <w:r w:rsidR="0083452D" w:rsidRPr="0025497D">
              <w:rPr>
                <w:lang w:val="en-US"/>
              </w:rPr>
              <w:t>;204</w:t>
            </w:r>
            <w:proofErr w:type="gramEnd"/>
            <w:r w:rsidR="0083452D" w:rsidRPr="0025497D">
              <w:rPr>
                <w:lang w:val="en-US"/>
              </w:rPr>
              <w:t>(5):388.</w:t>
            </w:r>
            <w:r w:rsidR="0083452D" w:rsidRPr="00B20AA9">
              <w:rPr>
                <w:lang w:val="en-US"/>
              </w:rPr>
              <w:t>e</w:t>
            </w:r>
            <w:r w:rsidR="0083452D" w:rsidRPr="0025497D">
              <w:rPr>
                <w:lang w:val="en-US"/>
              </w:rPr>
              <w:t>1-8.</w:t>
            </w:r>
          </w:p>
          <w:p w:rsidR="0083452D" w:rsidRPr="0025497D" w:rsidRDefault="002814DE">
            <w:pPr>
              <w:pStyle w:val="a0"/>
              <w:rPr>
                <w:lang w:val="en-US"/>
              </w:rPr>
            </w:pPr>
            <w:hyperlink r:id="rId16" w:history="1">
              <w:r w:rsidR="0083452D" w:rsidRPr="00B20AA9">
                <w:rPr>
                  <w:rStyle w:val="af3"/>
                  <w:lang w:val="en-US"/>
                </w:rPr>
                <w:t>http</w:t>
              </w:r>
              <w:r w:rsidR="0083452D" w:rsidRPr="0025497D">
                <w:rPr>
                  <w:rStyle w:val="af3"/>
                  <w:lang w:val="en-US"/>
                </w:rPr>
                <w:t>://</w:t>
              </w:r>
              <w:r w:rsidR="0083452D" w:rsidRPr="00B20AA9">
                <w:rPr>
                  <w:rStyle w:val="af3"/>
                  <w:lang w:val="en-US"/>
                </w:rPr>
                <w:t>www</w:t>
              </w:r>
              <w:r w:rsidR="0083452D" w:rsidRPr="0025497D">
                <w:rPr>
                  <w:rStyle w:val="af3"/>
                  <w:lang w:val="en-US"/>
                </w:rPr>
                <w:t>.</w:t>
              </w:r>
              <w:r w:rsidR="0083452D" w:rsidRPr="00B20AA9">
                <w:rPr>
                  <w:rStyle w:val="af3"/>
                  <w:lang w:val="en-US"/>
                </w:rPr>
                <w:t>ncbi</w:t>
              </w:r>
              <w:r w:rsidR="0083452D" w:rsidRPr="0025497D">
                <w:rPr>
                  <w:rStyle w:val="af3"/>
                  <w:lang w:val="en-US"/>
                </w:rPr>
                <w:t>.</w:t>
              </w:r>
              <w:r w:rsidR="0083452D" w:rsidRPr="00B20AA9">
                <w:rPr>
                  <w:rStyle w:val="af3"/>
                  <w:lang w:val="en-US"/>
                </w:rPr>
                <w:t>nlm</w:t>
              </w:r>
              <w:r w:rsidR="0083452D" w:rsidRPr="0025497D">
                <w:rPr>
                  <w:rStyle w:val="af3"/>
                  <w:lang w:val="en-US"/>
                </w:rPr>
                <w:t>.</w:t>
              </w:r>
              <w:r w:rsidR="0083452D" w:rsidRPr="00B20AA9">
                <w:rPr>
                  <w:rStyle w:val="af3"/>
                  <w:lang w:val="en-US"/>
                </w:rPr>
                <w:t>nih</w:t>
              </w:r>
              <w:r w:rsidR="0083452D" w:rsidRPr="0025497D">
                <w:rPr>
                  <w:rStyle w:val="af3"/>
                  <w:lang w:val="en-US"/>
                </w:rPr>
                <w:t>.</w:t>
              </w:r>
              <w:r w:rsidR="0083452D" w:rsidRPr="00B20AA9">
                <w:rPr>
                  <w:rStyle w:val="af3"/>
                  <w:lang w:val="en-US"/>
                </w:rPr>
                <w:t>gov</w:t>
              </w:r>
              <w:r w:rsidR="0083452D" w:rsidRPr="0025497D">
                <w:rPr>
                  <w:rStyle w:val="af3"/>
                  <w:lang w:val="en-US"/>
                </w:rPr>
                <w:t>/</w:t>
              </w:r>
              <w:r w:rsidR="0083452D" w:rsidRPr="00B20AA9">
                <w:rPr>
                  <w:rStyle w:val="af3"/>
                  <w:lang w:val="en-US"/>
                </w:rPr>
                <w:t>pubme</w:t>
              </w:r>
              <w:r w:rsidR="0083452D" w:rsidRPr="00B20AA9">
                <w:rPr>
                  <w:rStyle w:val="af3"/>
                  <w:lang w:val="en-US"/>
                </w:rPr>
                <w:t>d</w:t>
              </w:r>
              <w:r w:rsidR="0083452D" w:rsidRPr="0025497D">
                <w:rPr>
                  <w:rStyle w:val="af3"/>
                  <w:lang w:val="en-US"/>
                </w:rPr>
                <w:t>/2137</w:t>
              </w:r>
              <w:r w:rsidR="0083452D" w:rsidRPr="0025497D">
                <w:rPr>
                  <w:rStyle w:val="af3"/>
                  <w:lang w:val="en-US"/>
                </w:rPr>
                <w:t>7</w:t>
              </w:r>
              <w:r w:rsidR="0083452D" w:rsidRPr="0025497D">
                <w:rPr>
                  <w:rStyle w:val="af3"/>
                  <w:lang w:val="en-US"/>
                </w:rPr>
                <w:t>140</w:t>
              </w:r>
            </w:hyperlink>
          </w:p>
        </w:tc>
      </w:tr>
      <w:tr w:rsidR="002814DE" w:rsidRPr="0095731B" w:rsidTr="00F13249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t>Мета-анализ РКИ</w:t>
            </w:r>
          </w:p>
        </w:tc>
      </w:tr>
      <w:tr w:rsidR="002814DE" w:rsidRPr="0095731B" w:rsidTr="00F13249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</w:pP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rPr>
                <w:b/>
              </w:rPr>
              <w:t>9</w:t>
            </w:r>
          </w:p>
        </w:tc>
      </w:tr>
      <w:tr w:rsidR="002814DE" w:rsidRPr="0095731B" w:rsidTr="00F13249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tabs>
                <w:tab w:val="left" w:pos="280"/>
              </w:tabs>
            </w:pPr>
            <w:r>
              <w:t>Пациенты с диагнозом: доброкачественные опухоли матки, множитель – 1</w:t>
            </w:r>
          </w:p>
        </w:tc>
      </w:tr>
      <w:tr w:rsidR="002814DE" w:rsidRPr="0095731B" w:rsidTr="00F13249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</w:pP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rPr>
                <w:b/>
              </w:rPr>
              <w:t>9</w:t>
            </w:r>
          </w:p>
        </w:tc>
      </w:tr>
      <w:tr w:rsidR="002814DE" w:rsidRPr="0095731B" w:rsidTr="00F13249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 w:rsidP="00A66605">
            <w:pPr>
              <w:pStyle w:val="a0"/>
              <w:jc w:val="center"/>
            </w:pPr>
            <w:proofErr w:type="spellStart"/>
            <w:r>
              <w:t>Лапароскопическая</w:t>
            </w:r>
            <w:proofErr w:type="spellEnd"/>
            <w:r>
              <w:t xml:space="preserve"> радикальная абдоминальная </w:t>
            </w:r>
            <w:proofErr w:type="spellStart"/>
            <w:r>
              <w:t>гистерэктомия</w:t>
            </w:r>
            <w:proofErr w:type="spellEnd"/>
            <w:r>
              <w:t xml:space="preserve">, вагинальная </w:t>
            </w:r>
            <w:proofErr w:type="spellStart"/>
            <w:r>
              <w:t>гистерэктомия</w:t>
            </w:r>
            <w:proofErr w:type="spellEnd"/>
            <w:r>
              <w:t xml:space="preserve"> множитель – 1</w:t>
            </w:r>
          </w:p>
        </w:tc>
      </w:tr>
      <w:tr w:rsidR="002814DE" w:rsidRPr="0095731B" w:rsidTr="00F13249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</w:pP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rPr>
                <w:b/>
              </w:rPr>
              <w:t>9</w:t>
            </w:r>
          </w:p>
        </w:tc>
      </w:tr>
      <w:tr w:rsidR="002814DE" w:rsidRPr="00B20AA9" w:rsidTr="00F13249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Pr="00F13249" w:rsidRDefault="002814DE" w:rsidP="00A66605">
            <w:pPr>
              <w:pStyle w:val="ae"/>
              <w:tabs>
                <w:tab w:val="left" w:pos="232"/>
              </w:tabs>
              <w:ind w:left="0"/>
            </w:pPr>
            <w:proofErr w:type="spellStart"/>
            <w:r w:rsidRPr="00B20AA9">
              <w:rPr>
                <w:sz w:val="24"/>
                <w:szCs w:val="24"/>
              </w:rPr>
              <w:t>Лапароскопическая</w:t>
            </w:r>
            <w:proofErr w:type="spellEnd"/>
            <w:r w:rsidRPr="00B20AA9">
              <w:rPr>
                <w:sz w:val="24"/>
                <w:szCs w:val="24"/>
              </w:rPr>
              <w:t xml:space="preserve"> радикальная абдоминальная </w:t>
            </w:r>
            <w:proofErr w:type="spellStart"/>
            <w:r w:rsidRPr="00B20AA9">
              <w:rPr>
                <w:sz w:val="24"/>
                <w:szCs w:val="24"/>
              </w:rPr>
              <w:t>гистерэктомия</w:t>
            </w:r>
            <w:proofErr w:type="spellEnd"/>
            <w:r w:rsidRPr="00B20AA9">
              <w:rPr>
                <w:sz w:val="24"/>
                <w:szCs w:val="24"/>
              </w:rPr>
              <w:t xml:space="preserve"> была связана с менее выраженным послеоперационным болевым синдромом (</w:t>
            </w:r>
            <w:r w:rsidRPr="00B20AA9">
              <w:rPr>
                <w:sz w:val="24"/>
                <w:szCs w:val="24"/>
                <w:lang w:val="en-US"/>
              </w:rPr>
              <w:t>P</w:t>
            </w:r>
            <w:r w:rsidRPr="00B20AA9">
              <w:rPr>
                <w:sz w:val="24"/>
                <w:szCs w:val="24"/>
              </w:rPr>
              <w:t xml:space="preserve"> = 003) и меньшей продолжительностью госпитализаци</w:t>
            </w:r>
            <w:proofErr w:type="gramStart"/>
            <w:r w:rsidRPr="00B20AA9">
              <w:rPr>
                <w:sz w:val="24"/>
                <w:szCs w:val="24"/>
              </w:rPr>
              <w:t>и(</w:t>
            </w:r>
            <w:proofErr w:type="gramEnd"/>
            <w:r w:rsidRPr="00B20AA9">
              <w:rPr>
                <w:sz w:val="24"/>
                <w:szCs w:val="24"/>
              </w:rPr>
              <w:t xml:space="preserve"> р&lt; </w:t>
            </w:r>
            <w:r>
              <w:rPr>
                <w:sz w:val="24"/>
                <w:szCs w:val="24"/>
              </w:rPr>
              <w:t>0</w:t>
            </w:r>
            <w:r w:rsidRPr="00B20AA9">
              <w:rPr>
                <w:sz w:val="24"/>
                <w:szCs w:val="24"/>
              </w:rPr>
              <w:t xml:space="preserve">.0001), </w:t>
            </w:r>
            <w:r>
              <w:rPr>
                <w:sz w:val="24"/>
                <w:szCs w:val="24"/>
              </w:rPr>
              <w:t>множитель</w:t>
            </w:r>
            <w:r w:rsidR="00F13249">
              <w:rPr>
                <w:sz w:val="24"/>
                <w:szCs w:val="24"/>
              </w:rPr>
              <w:t xml:space="preserve"> —1</w:t>
            </w:r>
          </w:p>
        </w:tc>
      </w:tr>
      <w:tr w:rsidR="002814DE" w:rsidRPr="0095731B" w:rsidTr="00F13249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Pr="00B20AA9" w:rsidRDefault="002814DE">
            <w:pPr>
              <w:pStyle w:val="a0"/>
            </w:pP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Pr="00B20AA9" w:rsidRDefault="002814DE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rPr>
                <w:b/>
              </w:rPr>
              <w:t>9</w:t>
            </w:r>
          </w:p>
        </w:tc>
      </w:tr>
    </w:tbl>
    <w:p w:rsidR="0083452D" w:rsidRDefault="0083452D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1560"/>
        <w:gridCol w:w="1417"/>
        <w:gridCol w:w="6946"/>
      </w:tblGrid>
      <w:tr w:rsidR="0083452D" w:rsidRPr="0095731B" w:rsidTr="00F13249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Pr="00A44226" w:rsidRDefault="0083452D">
            <w:pPr>
              <w:pStyle w:val="a0"/>
              <w:jc w:val="center"/>
            </w:pPr>
            <w:r w:rsidRPr="00A44226">
              <w:t>1</w:t>
            </w:r>
          </w:p>
        </w:tc>
        <w:tc>
          <w:tcPr>
            <w:tcW w:w="83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Pr="00A44226" w:rsidRDefault="0083452D">
            <w:pPr>
              <w:pStyle w:val="a0"/>
              <w:jc w:val="center"/>
            </w:pPr>
            <w:r w:rsidRPr="00A44226">
              <w:t>2</w:t>
            </w:r>
          </w:p>
        </w:tc>
      </w:tr>
      <w:tr w:rsidR="0083452D" w:rsidRPr="0095731B" w:rsidTr="00F13249">
        <w:trPr>
          <w:cantSplit/>
          <w:trHeight w:val="232"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Pr="00A44226" w:rsidRDefault="0083452D">
            <w:pPr>
              <w:pStyle w:val="a0"/>
              <w:jc w:val="center"/>
            </w:pPr>
            <w:r w:rsidRPr="00A44226">
              <w:t>Номер исследования</w:t>
            </w:r>
          </w:p>
        </w:tc>
        <w:tc>
          <w:tcPr>
            <w:tcW w:w="83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Pr="00A44226" w:rsidRDefault="0083452D">
            <w:pPr>
              <w:pStyle w:val="a0"/>
              <w:jc w:val="center"/>
            </w:pPr>
            <w:r w:rsidRPr="00A44226">
              <w:t>3</w:t>
            </w:r>
          </w:p>
        </w:tc>
      </w:tr>
      <w:tr w:rsidR="0083452D" w:rsidRPr="00B01188" w:rsidTr="00F13249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Pr="00A44226" w:rsidRDefault="0083452D">
            <w:pPr>
              <w:pStyle w:val="a0"/>
              <w:jc w:val="center"/>
            </w:pPr>
            <w:r w:rsidRPr="00A44226">
              <w:t>Название исследования, авторы, год публикации, ссылка на источник</w:t>
            </w:r>
          </w:p>
        </w:tc>
        <w:tc>
          <w:tcPr>
            <w:tcW w:w="83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Pr="00A44226" w:rsidRDefault="002814DE" w:rsidP="00137C36">
            <w:pPr>
              <w:pStyle w:val="1"/>
              <w:shd w:val="clear" w:color="auto" w:fill="FFFFFF"/>
              <w:spacing w:before="90" w:after="90" w:line="270" w:lineRule="atLeast"/>
              <w:rPr>
                <w:rFonts w:cs="Times New Roman"/>
                <w:b w:val="0"/>
                <w:sz w:val="24"/>
                <w:szCs w:val="24"/>
              </w:rPr>
            </w:pPr>
            <w:hyperlink r:id="rId17" w:history="1">
              <w:r w:rsidR="0083452D" w:rsidRPr="00A44226">
                <w:rPr>
                  <w:rStyle w:val="af3"/>
                  <w:b w:val="0"/>
                  <w:color w:val="660066"/>
                  <w:sz w:val="24"/>
                  <w:szCs w:val="24"/>
                </w:rPr>
                <w:t>Walsh CA</w:t>
              </w:r>
            </w:hyperlink>
            <w:r w:rsidR="0083452D" w:rsidRPr="00A44226">
              <w:rPr>
                <w:rFonts w:cs="Times New Roman"/>
                <w:b w:val="0"/>
                <w:sz w:val="24"/>
                <w:szCs w:val="24"/>
              </w:rPr>
              <w:t xml:space="preserve">, </w:t>
            </w:r>
            <w:hyperlink r:id="rId18" w:history="1">
              <w:r w:rsidR="0083452D" w:rsidRPr="00A44226">
                <w:rPr>
                  <w:rStyle w:val="af3"/>
                  <w:b w:val="0"/>
                  <w:color w:val="660066"/>
                  <w:sz w:val="24"/>
                  <w:szCs w:val="24"/>
                </w:rPr>
                <w:t>Walsh SR</w:t>
              </w:r>
            </w:hyperlink>
            <w:r w:rsidR="0083452D" w:rsidRPr="00A44226">
              <w:rPr>
                <w:rFonts w:cs="Times New Roman"/>
                <w:b w:val="0"/>
                <w:sz w:val="24"/>
                <w:szCs w:val="24"/>
              </w:rPr>
              <w:t xml:space="preserve">, </w:t>
            </w:r>
            <w:hyperlink r:id="rId19" w:history="1">
              <w:r w:rsidR="0083452D" w:rsidRPr="00A44226">
                <w:rPr>
                  <w:rStyle w:val="af3"/>
                  <w:b w:val="0"/>
                  <w:color w:val="660066"/>
                  <w:sz w:val="24"/>
                  <w:szCs w:val="24"/>
                </w:rPr>
                <w:t>Tang TY</w:t>
              </w:r>
            </w:hyperlink>
            <w:r w:rsidR="0083452D" w:rsidRPr="00A44226">
              <w:rPr>
                <w:rFonts w:cs="Times New Roman"/>
                <w:b w:val="0"/>
                <w:sz w:val="24"/>
                <w:szCs w:val="24"/>
              </w:rPr>
              <w:t xml:space="preserve">, </w:t>
            </w:r>
            <w:hyperlink r:id="rId20" w:history="1">
              <w:r w:rsidR="0083452D" w:rsidRPr="00A44226">
                <w:rPr>
                  <w:rStyle w:val="af3"/>
                  <w:b w:val="0"/>
                  <w:color w:val="660066"/>
                  <w:sz w:val="24"/>
                  <w:szCs w:val="24"/>
                </w:rPr>
                <w:t>Slack M</w:t>
              </w:r>
            </w:hyperlink>
            <w:r w:rsidR="0083452D" w:rsidRPr="00A4422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83452D" w:rsidRPr="00A44226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83452D" w:rsidRPr="00A44226">
              <w:rPr>
                <w:rStyle w:val="highlight"/>
                <w:b w:val="0"/>
                <w:sz w:val="24"/>
                <w:szCs w:val="24"/>
              </w:rPr>
              <w:t xml:space="preserve">Total </w:t>
            </w:r>
            <w:r w:rsidR="0083452D" w:rsidRPr="00A44226">
              <w:rPr>
                <w:rFonts w:cs="Times New Roman"/>
                <w:b w:val="0"/>
                <w:sz w:val="24"/>
                <w:szCs w:val="24"/>
              </w:rPr>
              <w:t xml:space="preserve">abdominal </w:t>
            </w:r>
            <w:r w:rsidR="0083452D" w:rsidRPr="00A44226">
              <w:rPr>
                <w:rStyle w:val="highlight"/>
                <w:b w:val="0"/>
                <w:sz w:val="24"/>
                <w:szCs w:val="24"/>
              </w:rPr>
              <w:t xml:space="preserve">hysterectomy </w:t>
            </w:r>
            <w:r w:rsidR="0083452D" w:rsidRPr="00A44226">
              <w:rPr>
                <w:rFonts w:cs="Times New Roman"/>
                <w:b w:val="0"/>
                <w:sz w:val="24"/>
                <w:szCs w:val="24"/>
              </w:rPr>
              <w:t xml:space="preserve">versus </w:t>
            </w:r>
            <w:r w:rsidR="0083452D" w:rsidRPr="00A44226">
              <w:rPr>
                <w:rStyle w:val="highlight"/>
                <w:b w:val="0"/>
                <w:sz w:val="24"/>
                <w:szCs w:val="24"/>
              </w:rPr>
              <w:t xml:space="preserve">total laparoscopic hysterectomy </w:t>
            </w:r>
            <w:r w:rsidR="0083452D" w:rsidRPr="00A44226">
              <w:rPr>
                <w:rFonts w:cs="Times New Roman"/>
                <w:b w:val="0"/>
                <w:sz w:val="24"/>
                <w:szCs w:val="24"/>
              </w:rPr>
              <w:t>for benign disease: a meta-analysis.</w:t>
            </w:r>
          </w:p>
          <w:p w:rsidR="0083452D" w:rsidRPr="00A44226" w:rsidRDefault="002814DE">
            <w:pPr>
              <w:pStyle w:val="a0"/>
              <w:jc w:val="center"/>
              <w:rPr>
                <w:lang w:val="en-US"/>
              </w:rPr>
            </w:pPr>
            <w:hyperlink r:id="rId21" w:tooltip="European journal of obstetrics, gynecology, and reproductive biology." w:history="1">
              <w:proofErr w:type="spellStart"/>
              <w:r w:rsidR="0083452D" w:rsidRPr="00A44226">
                <w:rPr>
                  <w:rStyle w:val="af3"/>
                  <w:color w:val="660066"/>
                  <w:lang w:val="en-US"/>
                </w:rPr>
                <w:t>Eur</w:t>
              </w:r>
              <w:proofErr w:type="spellEnd"/>
              <w:r w:rsidR="0083452D" w:rsidRPr="00A44226">
                <w:rPr>
                  <w:rStyle w:val="af3"/>
                  <w:color w:val="660066"/>
                  <w:lang w:val="en-US"/>
                </w:rPr>
                <w:t xml:space="preserve"> J </w:t>
              </w:r>
              <w:proofErr w:type="spellStart"/>
              <w:r w:rsidR="0083452D" w:rsidRPr="00A44226">
                <w:rPr>
                  <w:rStyle w:val="af3"/>
                  <w:color w:val="660066"/>
                  <w:lang w:val="en-US"/>
                </w:rPr>
                <w:t>Obstet</w:t>
              </w:r>
              <w:proofErr w:type="spellEnd"/>
              <w:r w:rsidR="0083452D" w:rsidRPr="00A44226">
                <w:rPr>
                  <w:rStyle w:val="af3"/>
                  <w:color w:val="660066"/>
                  <w:lang w:val="en-US"/>
                </w:rPr>
                <w:t xml:space="preserve"> </w:t>
              </w:r>
              <w:proofErr w:type="spellStart"/>
              <w:r w:rsidR="0083452D" w:rsidRPr="00A44226">
                <w:rPr>
                  <w:rStyle w:val="af3"/>
                  <w:color w:val="660066"/>
                  <w:lang w:val="en-US"/>
                </w:rPr>
                <w:t>Gynecol</w:t>
              </w:r>
              <w:proofErr w:type="spellEnd"/>
              <w:r w:rsidR="0083452D" w:rsidRPr="00A44226">
                <w:rPr>
                  <w:rStyle w:val="af3"/>
                  <w:color w:val="660066"/>
                  <w:lang w:val="en-US"/>
                </w:rPr>
                <w:t xml:space="preserve"> </w:t>
              </w:r>
              <w:proofErr w:type="spellStart"/>
              <w:r w:rsidR="0083452D" w:rsidRPr="00A44226">
                <w:rPr>
                  <w:rStyle w:val="af3"/>
                  <w:color w:val="660066"/>
                  <w:lang w:val="en-US"/>
                </w:rPr>
                <w:t>Reprod</w:t>
              </w:r>
              <w:proofErr w:type="spellEnd"/>
              <w:r w:rsidR="0083452D" w:rsidRPr="00A44226">
                <w:rPr>
                  <w:rStyle w:val="af3"/>
                  <w:color w:val="660066"/>
                  <w:lang w:val="en-US"/>
                </w:rPr>
                <w:t xml:space="preserve"> Biol.</w:t>
              </w:r>
            </w:hyperlink>
            <w:r w:rsidR="0083452D" w:rsidRPr="0025497D">
              <w:rPr>
                <w:lang w:val="en-US"/>
              </w:rPr>
              <w:t xml:space="preserve"> </w:t>
            </w:r>
            <w:r w:rsidR="0083452D" w:rsidRPr="00A44226">
              <w:rPr>
                <w:lang w:val="en-US"/>
              </w:rPr>
              <w:t>2009 May;144(1):3-7</w:t>
            </w:r>
          </w:p>
          <w:p w:rsidR="0083452D" w:rsidRPr="00A44226" w:rsidRDefault="002814DE">
            <w:pPr>
              <w:pStyle w:val="a0"/>
              <w:jc w:val="center"/>
              <w:rPr>
                <w:lang w:val="en-US"/>
              </w:rPr>
            </w:pPr>
            <w:hyperlink r:id="rId22" w:history="1">
              <w:r w:rsidR="0083452D" w:rsidRPr="00A44226">
                <w:rPr>
                  <w:rStyle w:val="af3"/>
                </w:rPr>
                <w:t>http://www.ncbi.</w:t>
              </w:r>
              <w:r w:rsidR="0083452D" w:rsidRPr="00A44226">
                <w:rPr>
                  <w:rStyle w:val="af3"/>
                </w:rPr>
                <w:t>n</w:t>
              </w:r>
              <w:r w:rsidR="0083452D" w:rsidRPr="00A44226">
                <w:rPr>
                  <w:rStyle w:val="af3"/>
                </w:rPr>
                <w:t>lm.nih.gov/pub</w:t>
              </w:r>
              <w:r w:rsidR="0083452D" w:rsidRPr="00A44226">
                <w:rPr>
                  <w:rStyle w:val="af3"/>
                </w:rPr>
                <w:t>m</w:t>
              </w:r>
              <w:r w:rsidR="0083452D" w:rsidRPr="00A44226">
                <w:rPr>
                  <w:rStyle w:val="af3"/>
                </w:rPr>
                <w:t>ed/19324491</w:t>
              </w:r>
            </w:hyperlink>
          </w:p>
        </w:tc>
      </w:tr>
      <w:tr w:rsidR="002814DE" w:rsidRPr="0095731B" w:rsidTr="00F13249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t>Мета-анализ РКИ</w:t>
            </w:r>
          </w:p>
        </w:tc>
      </w:tr>
      <w:tr w:rsidR="002814DE" w:rsidRPr="0095731B" w:rsidTr="00F13249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</w:pP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rPr>
                <w:b/>
              </w:rPr>
              <w:t>9</w:t>
            </w:r>
          </w:p>
        </w:tc>
      </w:tr>
      <w:tr w:rsidR="002814DE" w:rsidRPr="0095731B" w:rsidTr="00F13249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 w:rsidP="00137C36">
            <w:pPr>
              <w:pStyle w:val="a0"/>
              <w:tabs>
                <w:tab w:val="left" w:pos="280"/>
              </w:tabs>
            </w:pPr>
            <w:r>
              <w:t xml:space="preserve">Пациенты с диагнозом доброкачественные опухоли матки, множитель — 1 </w:t>
            </w:r>
          </w:p>
        </w:tc>
      </w:tr>
      <w:tr w:rsidR="002814DE" w:rsidRPr="0095731B" w:rsidTr="00F13249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</w:pP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rPr>
                <w:b/>
              </w:rPr>
              <w:t>9</w:t>
            </w:r>
          </w:p>
        </w:tc>
      </w:tr>
      <w:tr w:rsidR="002814DE" w:rsidRPr="0095731B" w:rsidTr="00F13249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proofErr w:type="spellStart"/>
            <w:r>
              <w:t>Лапароскопическая</w:t>
            </w:r>
            <w:proofErr w:type="spellEnd"/>
            <w:r>
              <w:t xml:space="preserve"> радикальная абдоминальная </w:t>
            </w:r>
            <w:proofErr w:type="spellStart"/>
            <w:r>
              <w:t>гистерэктомия</w:t>
            </w:r>
            <w:proofErr w:type="spellEnd"/>
            <w:r>
              <w:t xml:space="preserve">/радикальная абдоминальная </w:t>
            </w:r>
            <w:proofErr w:type="spellStart"/>
            <w:r>
              <w:t>гистерэктомия</w:t>
            </w:r>
            <w:proofErr w:type="spellEnd"/>
            <w:r>
              <w:t xml:space="preserve">, множитель — 1,0 </w:t>
            </w:r>
          </w:p>
        </w:tc>
      </w:tr>
      <w:tr w:rsidR="002814DE" w:rsidRPr="0095731B" w:rsidTr="00F13249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</w:pP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rPr>
                <w:b/>
              </w:rPr>
              <w:t>9</w:t>
            </w:r>
          </w:p>
        </w:tc>
      </w:tr>
      <w:tr w:rsidR="002814DE" w:rsidRPr="0095731B" w:rsidTr="00F13249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 w:rsidP="00137C36">
            <w:pPr>
              <w:pStyle w:val="ae"/>
              <w:tabs>
                <w:tab w:val="left" w:pos="232"/>
              </w:tabs>
              <w:ind w:left="0"/>
            </w:pPr>
            <w:r>
              <w:rPr>
                <w:sz w:val="24"/>
                <w:szCs w:val="24"/>
              </w:rPr>
              <w:t>Продолжительность госпитализации при</w:t>
            </w:r>
            <w:r w:rsidRPr="00A44226">
              <w:rPr>
                <w:sz w:val="24"/>
                <w:szCs w:val="24"/>
              </w:rPr>
              <w:t xml:space="preserve"> </w:t>
            </w:r>
            <w:proofErr w:type="spellStart"/>
            <w:r w:rsidRPr="00A44226">
              <w:rPr>
                <w:sz w:val="24"/>
                <w:szCs w:val="24"/>
              </w:rPr>
              <w:t>лапароскопической</w:t>
            </w:r>
            <w:proofErr w:type="spellEnd"/>
            <w:r w:rsidRPr="00A44226">
              <w:rPr>
                <w:sz w:val="24"/>
                <w:szCs w:val="24"/>
              </w:rPr>
              <w:t xml:space="preserve"> радикальной абдоминальной </w:t>
            </w:r>
            <w:proofErr w:type="spellStart"/>
            <w:r w:rsidRPr="00A44226">
              <w:rPr>
                <w:sz w:val="24"/>
                <w:szCs w:val="24"/>
              </w:rPr>
              <w:t>гистерэктомии</w:t>
            </w:r>
            <w:proofErr w:type="spellEnd"/>
            <w:r>
              <w:rPr>
                <w:sz w:val="24"/>
                <w:szCs w:val="24"/>
              </w:rPr>
              <w:t xml:space="preserve"> была короче</w:t>
            </w:r>
            <w:r w:rsidRPr="00137C3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множитель 1</w:t>
            </w:r>
            <w:r>
              <w:t>.</w:t>
            </w:r>
          </w:p>
        </w:tc>
      </w:tr>
      <w:tr w:rsidR="002814DE" w:rsidRPr="0095731B" w:rsidTr="00F13249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</w:pP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rPr>
                <w:b/>
              </w:rPr>
              <w:t>4,5</w:t>
            </w:r>
          </w:p>
        </w:tc>
      </w:tr>
    </w:tbl>
    <w:p w:rsidR="0083452D" w:rsidRDefault="0083452D">
      <w:pPr>
        <w:pStyle w:val="a0"/>
        <w:ind w:firstLine="567"/>
        <w:jc w:val="center"/>
      </w:pPr>
      <w:r>
        <w:rPr>
          <w:b/>
        </w:rPr>
        <w:t>Таблица №11.</w:t>
      </w:r>
    </w:p>
    <w:p w:rsidR="0083452D" w:rsidRDefault="0083452D">
      <w:pPr>
        <w:pStyle w:val="a0"/>
        <w:ind w:firstLine="567"/>
        <w:jc w:val="center"/>
      </w:pPr>
      <w:r>
        <w:rPr>
          <w:b/>
        </w:rPr>
        <w:t>Результаты порогового значения балла клинической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2835"/>
        <w:gridCol w:w="2342"/>
        <w:gridCol w:w="3186"/>
      </w:tblGrid>
      <w:tr w:rsidR="0083452D" w:rsidRPr="0095731B" w:rsidTr="00F13249">
        <w:trPr>
          <w:cantSplit/>
        </w:trPr>
        <w:tc>
          <w:tcPr>
            <w:tcW w:w="198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83452D" w:rsidRDefault="0083452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2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83452D" w:rsidRDefault="0083452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83452D" w:rsidRDefault="0083452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83452D" w:rsidRPr="0095731B" w:rsidTr="00F13249">
        <w:trPr>
          <w:cantSplit/>
        </w:trPr>
        <w:tc>
          <w:tcPr>
            <w:tcW w:w="198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t>1,2,3</w:t>
            </w:r>
          </w:p>
        </w:tc>
        <w:tc>
          <w:tcPr>
            <w:tcW w:w="2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t>9;9;9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t>9</w:t>
            </w:r>
          </w:p>
        </w:tc>
      </w:tr>
      <w:tr w:rsidR="0083452D" w:rsidRPr="0095731B" w:rsidTr="00F13249">
        <w:trPr>
          <w:cantSplit/>
        </w:trPr>
        <w:tc>
          <w:tcPr>
            <w:tcW w:w="198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t>1,2,3</w:t>
            </w:r>
          </w:p>
        </w:tc>
        <w:tc>
          <w:tcPr>
            <w:tcW w:w="2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t>9</w:t>
            </w:r>
            <w:r>
              <w:rPr>
                <w:lang w:val="en-US"/>
              </w:rPr>
              <w:t>;</w:t>
            </w:r>
            <w:r>
              <w:t>9</w:t>
            </w:r>
            <w:r>
              <w:rPr>
                <w:lang w:val="en-US"/>
              </w:rPr>
              <w:t>;</w:t>
            </w:r>
            <w:r>
              <w:t>9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t>9</w:t>
            </w:r>
          </w:p>
        </w:tc>
      </w:tr>
      <w:tr w:rsidR="0083452D" w:rsidRPr="0095731B" w:rsidTr="00F13249">
        <w:trPr>
          <w:cantSplit/>
        </w:trPr>
        <w:tc>
          <w:tcPr>
            <w:tcW w:w="198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t>1,2,3</w:t>
            </w:r>
          </w:p>
        </w:tc>
        <w:tc>
          <w:tcPr>
            <w:tcW w:w="2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t>9</w:t>
            </w:r>
            <w:r>
              <w:rPr>
                <w:lang w:val="en-US"/>
              </w:rPr>
              <w:t>;</w:t>
            </w:r>
            <w:r>
              <w:t>9</w:t>
            </w:r>
            <w:r>
              <w:rPr>
                <w:lang w:val="en-US"/>
              </w:rPr>
              <w:t>;</w:t>
            </w:r>
            <w:r>
              <w:t>4,5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t>9</w:t>
            </w:r>
          </w:p>
        </w:tc>
      </w:tr>
      <w:tr w:rsidR="0083452D" w:rsidRPr="0095731B" w:rsidTr="00F13249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t>9</w:t>
            </w:r>
          </w:p>
        </w:tc>
      </w:tr>
    </w:tbl>
    <w:p w:rsidR="0083452D" w:rsidRDefault="0083452D">
      <w:pPr>
        <w:pStyle w:val="a0"/>
        <w:ind w:firstLine="567"/>
        <w:jc w:val="center"/>
      </w:pPr>
      <w:r>
        <w:rPr>
          <w:b/>
        </w:rPr>
        <w:t>Таблица №12.</w:t>
      </w:r>
    </w:p>
    <w:p w:rsidR="0083452D" w:rsidRDefault="0083452D">
      <w:pPr>
        <w:pStyle w:val="a0"/>
        <w:ind w:firstLine="567"/>
        <w:jc w:val="center"/>
      </w:pPr>
      <w:r>
        <w:rPr>
          <w:b/>
        </w:rPr>
        <w:t>Результаты оценки исследования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1560"/>
        <w:gridCol w:w="1417"/>
        <w:gridCol w:w="6946"/>
      </w:tblGrid>
      <w:tr w:rsidR="0083452D" w:rsidRPr="0095731B" w:rsidTr="00F13249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83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83452D" w:rsidRPr="0095731B" w:rsidTr="00F13249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83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83452D" w:rsidRPr="002814DE" w:rsidTr="00F13249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83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Pr="008C563E" w:rsidRDefault="002814DE" w:rsidP="008C563E">
            <w:pPr>
              <w:pStyle w:val="a0"/>
              <w:jc w:val="center"/>
              <w:rPr>
                <w:lang w:val="en-US"/>
              </w:rPr>
            </w:pPr>
            <w:hyperlink r:id="rId23" w:history="1">
              <w:r w:rsidR="0083452D" w:rsidRPr="008C563E">
                <w:rPr>
                  <w:rStyle w:val="af3"/>
                  <w:color w:val="660066"/>
                  <w:lang w:val="en-US"/>
                </w:rPr>
                <w:t>Wang</w:t>
              </w:r>
              <w:r w:rsidR="0083452D" w:rsidRPr="002814DE">
                <w:rPr>
                  <w:rStyle w:val="af3"/>
                  <w:color w:val="660066"/>
                  <w:lang w:val="en-US"/>
                </w:rPr>
                <w:t xml:space="preserve"> </w:t>
              </w:r>
              <w:r w:rsidR="0083452D" w:rsidRPr="008C563E">
                <w:rPr>
                  <w:rStyle w:val="af3"/>
                  <w:color w:val="660066"/>
                  <w:lang w:val="en-US"/>
                </w:rPr>
                <w:t>HL</w:t>
              </w:r>
            </w:hyperlink>
            <w:r w:rsidR="0083452D" w:rsidRPr="002814DE">
              <w:rPr>
                <w:lang w:val="en-US"/>
              </w:rPr>
              <w:t>,</w:t>
            </w:r>
            <w:r w:rsidR="0083452D" w:rsidRPr="008C563E">
              <w:rPr>
                <w:rStyle w:val="apple-converted-space"/>
                <w:lang w:val="en-US"/>
              </w:rPr>
              <w:t> </w:t>
            </w:r>
            <w:proofErr w:type="spellStart"/>
            <w:r>
              <w:fldChar w:fldCharType="begin"/>
            </w:r>
            <w:r w:rsidRPr="002814DE">
              <w:rPr>
                <w:lang w:val="en-US"/>
              </w:rPr>
              <w:instrText xml:space="preserve"> HYPERLINK "http://www.ncbi.nlm.nih.gov/pubmed/?term=Ren%20YF%5BAuthor%5D&amp;cauthor=true&amp;cauthor_uid=23725166" </w:instrText>
            </w:r>
            <w:r>
              <w:fldChar w:fldCharType="separate"/>
            </w:r>
            <w:r w:rsidR="0083452D" w:rsidRPr="008C563E">
              <w:rPr>
                <w:rStyle w:val="af3"/>
                <w:color w:val="660066"/>
                <w:lang w:val="en-US"/>
              </w:rPr>
              <w:t>Ren</w:t>
            </w:r>
            <w:proofErr w:type="spellEnd"/>
            <w:r w:rsidR="0083452D" w:rsidRPr="002814DE">
              <w:rPr>
                <w:rStyle w:val="af3"/>
                <w:color w:val="660066"/>
                <w:lang w:val="en-US"/>
              </w:rPr>
              <w:t xml:space="preserve"> </w:t>
            </w:r>
            <w:r w:rsidR="0083452D" w:rsidRPr="008C563E">
              <w:rPr>
                <w:rStyle w:val="af3"/>
                <w:color w:val="660066"/>
                <w:lang w:val="en-US"/>
              </w:rPr>
              <w:t>YF</w:t>
            </w:r>
            <w:r>
              <w:rPr>
                <w:rStyle w:val="af3"/>
                <w:color w:val="660066"/>
                <w:lang w:val="en-US"/>
              </w:rPr>
              <w:fldChar w:fldCharType="end"/>
            </w:r>
            <w:r w:rsidR="0083452D" w:rsidRPr="002814DE">
              <w:rPr>
                <w:lang w:val="en-US"/>
              </w:rPr>
              <w:t>,</w:t>
            </w:r>
            <w:r w:rsidR="0083452D" w:rsidRPr="008C563E">
              <w:rPr>
                <w:rStyle w:val="apple-converted-space"/>
                <w:lang w:val="en-US"/>
              </w:rPr>
              <w:t> </w:t>
            </w:r>
            <w:hyperlink r:id="rId24" w:history="1">
              <w:r w:rsidR="0083452D" w:rsidRPr="008C563E">
                <w:rPr>
                  <w:rStyle w:val="af3"/>
                  <w:color w:val="660066"/>
                  <w:lang w:val="en-US"/>
                </w:rPr>
                <w:t>Yang</w:t>
              </w:r>
              <w:r w:rsidR="0083452D" w:rsidRPr="002814DE">
                <w:rPr>
                  <w:rStyle w:val="af3"/>
                  <w:color w:val="660066"/>
                  <w:lang w:val="en-US"/>
                </w:rPr>
                <w:t xml:space="preserve"> </w:t>
              </w:r>
              <w:r w:rsidR="0083452D" w:rsidRPr="008C563E">
                <w:rPr>
                  <w:rStyle w:val="af3"/>
                  <w:color w:val="660066"/>
                  <w:lang w:val="en-US"/>
                </w:rPr>
                <w:t>J</w:t>
              </w:r>
            </w:hyperlink>
            <w:r w:rsidR="0083452D" w:rsidRPr="002814DE">
              <w:rPr>
                <w:lang w:val="en-US"/>
              </w:rPr>
              <w:t>,</w:t>
            </w:r>
            <w:r w:rsidR="0083452D" w:rsidRPr="008C563E">
              <w:rPr>
                <w:rStyle w:val="apple-converted-space"/>
                <w:lang w:val="en-US"/>
              </w:rPr>
              <w:t> </w:t>
            </w:r>
            <w:hyperlink r:id="rId25" w:history="1">
              <w:r w:rsidR="0083452D" w:rsidRPr="008C563E">
                <w:rPr>
                  <w:rStyle w:val="af3"/>
                  <w:color w:val="660066"/>
                  <w:lang w:val="en-US"/>
                </w:rPr>
                <w:t>Qin</w:t>
              </w:r>
              <w:r w:rsidR="0083452D" w:rsidRPr="002814DE">
                <w:rPr>
                  <w:rStyle w:val="af3"/>
                  <w:color w:val="660066"/>
                  <w:lang w:val="en-US"/>
                </w:rPr>
                <w:t xml:space="preserve"> </w:t>
              </w:r>
              <w:r w:rsidR="0083452D" w:rsidRPr="008C563E">
                <w:rPr>
                  <w:rStyle w:val="af3"/>
                  <w:color w:val="660066"/>
                  <w:lang w:val="en-US"/>
                </w:rPr>
                <w:t>RY</w:t>
              </w:r>
            </w:hyperlink>
            <w:r w:rsidR="0083452D" w:rsidRPr="002814DE">
              <w:rPr>
                <w:lang w:val="en-US"/>
              </w:rPr>
              <w:t>,</w:t>
            </w:r>
            <w:r w:rsidR="0083452D" w:rsidRPr="008C563E">
              <w:rPr>
                <w:rStyle w:val="apple-converted-space"/>
                <w:lang w:val="en-US"/>
              </w:rPr>
              <w:t> </w:t>
            </w:r>
            <w:proofErr w:type="spellStart"/>
            <w:r>
              <w:fldChar w:fldCharType="begin"/>
            </w:r>
            <w:r w:rsidRPr="002814DE">
              <w:rPr>
                <w:lang w:val="en-US"/>
              </w:rPr>
              <w:instrText xml:space="preserve"> HYPERLINK "http://www.ncbi.nlm.nih.gov/pubmed/?term=Zhai%20KH%5BAuthor%5D&amp;cauthor=true&amp;cauthor_uid=23725166" </w:instrText>
            </w:r>
            <w:r>
              <w:fldChar w:fldCharType="separate"/>
            </w:r>
            <w:r w:rsidR="0083452D" w:rsidRPr="008C563E">
              <w:rPr>
                <w:rStyle w:val="af3"/>
                <w:color w:val="660066"/>
                <w:lang w:val="en-US"/>
              </w:rPr>
              <w:t>Zhai</w:t>
            </w:r>
            <w:proofErr w:type="spellEnd"/>
            <w:r w:rsidR="0083452D" w:rsidRPr="002814DE">
              <w:rPr>
                <w:rStyle w:val="af3"/>
                <w:color w:val="660066"/>
                <w:lang w:val="en-US"/>
              </w:rPr>
              <w:t xml:space="preserve"> </w:t>
            </w:r>
            <w:r w:rsidR="0083452D" w:rsidRPr="008C563E">
              <w:rPr>
                <w:rStyle w:val="af3"/>
                <w:color w:val="660066"/>
                <w:lang w:val="en-US"/>
              </w:rPr>
              <w:t>KH</w:t>
            </w:r>
            <w:r>
              <w:rPr>
                <w:rStyle w:val="af3"/>
                <w:color w:val="660066"/>
                <w:lang w:val="en-US"/>
              </w:rPr>
              <w:fldChar w:fldCharType="end"/>
            </w:r>
            <w:r w:rsidR="0083452D" w:rsidRPr="002814DE">
              <w:rPr>
                <w:lang w:val="en-US"/>
              </w:rPr>
              <w:t xml:space="preserve">. </w:t>
            </w:r>
            <w:r w:rsidR="0083452D" w:rsidRPr="008C563E">
              <w:rPr>
                <w:rStyle w:val="highlight"/>
                <w:lang w:val="en-US"/>
              </w:rPr>
              <w:t>Total</w:t>
            </w:r>
            <w:r w:rsidR="0083452D" w:rsidRPr="002814DE">
              <w:rPr>
                <w:rStyle w:val="highlight"/>
                <w:lang w:val="en-US"/>
              </w:rPr>
              <w:t xml:space="preserve"> </w:t>
            </w:r>
            <w:r w:rsidR="0083452D" w:rsidRPr="008C563E">
              <w:rPr>
                <w:rStyle w:val="highlight"/>
                <w:lang w:val="en-US"/>
              </w:rPr>
              <w:t>laparoscopic</w:t>
            </w:r>
            <w:r w:rsidR="0083452D" w:rsidRPr="002814DE">
              <w:rPr>
                <w:rStyle w:val="highlight"/>
                <w:lang w:val="en-US"/>
              </w:rPr>
              <w:t xml:space="preserve"> </w:t>
            </w:r>
            <w:r w:rsidR="0083452D" w:rsidRPr="008C563E">
              <w:rPr>
                <w:rStyle w:val="highlight"/>
                <w:lang w:val="en-US"/>
              </w:rPr>
              <w:t>hysterectomy</w:t>
            </w:r>
            <w:r w:rsidR="0083452D" w:rsidRPr="002814DE">
              <w:rPr>
                <w:rStyle w:val="highlight"/>
                <w:lang w:val="en-US"/>
              </w:rPr>
              <w:t xml:space="preserve"> </w:t>
            </w:r>
            <w:r w:rsidR="0083452D" w:rsidRPr="008C563E">
              <w:rPr>
                <w:lang w:val="en-US"/>
              </w:rPr>
              <w:t>versus</w:t>
            </w:r>
            <w:r w:rsidR="0083452D" w:rsidRPr="002814DE">
              <w:rPr>
                <w:lang w:val="en-US"/>
              </w:rPr>
              <w:t xml:space="preserve"> </w:t>
            </w:r>
            <w:r w:rsidR="0083452D" w:rsidRPr="008C563E">
              <w:rPr>
                <w:rStyle w:val="highlight"/>
                <w:lang w:val="en-US"/>
              </w:rPr>
              <w:t>total</w:t>
            </w:r>
            <w:r w:rsidR="0083452D" w:rsidRPr="002814DE">
              <w:rPr>
                <w:rStyle w:val="highlight"/>
                <w:lang w:val="en-US"/>
              </w:rPr>
              <w:t xml:space="preserve"> </w:t>
            </w:r>
            <w:r w:rsidR="0083452D" w:rsidRPr="008C563E">
              <w:rPr>
                <w:lang w:val="en-US"/>
              </w:rPr>
              <w:t>abdominal</w:t>
            </w:r>
            <w:r w:rsidR="0083452D" w:rsidRPr="002814DE">
              <w:rPr>
                <w:lang w:val="en-US"/>
              </w:rPr>
              <w:t xml:space="preserve"> </w:t>
            </w:r>
            <w:r w:rsidR="0083452D" w:rsidRPr="008C563E">
              <w:rPr>
                <w:rStyle w:val="highlight"/>
                <w:lang w:val="en-US"/>
              </w:rPr>
              <w:t>hysterectomy</w:t>
            </w:r>
            <w:r w:rsidR="0083452D" w:rsidRPr="002814DE">
              <w:rPr>
                <w:rStyle w:val="highlight"/>
                <w:lang w:val="en-US"/>
              </w:rPr>
              <w:t xml:space="preserve"> </w:t>
            </w:r>
            <w:r w:rsidR="0083452D" w:rsidRPr="008C563E">
              <w:rPr>
                <w:lang w:val="en-US"/>
              </w:rPr>
              <w:t>for</w:t>
            </w:r>
            <w:r w:rsidR="0083452D" w:rsidRPr="002814DE">
              <w:rPr>
                <w:lang w:val="en-US"/>
              </w:rPr>
              <w:t xml:space="preserve"> </w:t>
            </w:r>
            <w:r w:rsidR="0083452D" w:rsidRPr="008C563E">
              <w:rPr>
                <w:lang w:val="en-US"/>
              </w:rPr>
              <w:t>endometrial</w:t>
            </w:r>
            <w:r w:rsidR="0083452D" w:rsidRPr="002814DE">
              <w:rPr>
                <w:lang w:val="en-US"/>
              </w:rPr>
              <w:t xml:space="preserve"> </w:t>
            </w:r>
            <w:r w:rsidR="0083452D" w:rsidRPr="008C563E">
              <w:rPr>
                <w:lang w:val="en-US"/>
              </w:rPr>
              <w:t>cancer</w:t>
            </w:r>
            <w:r w:rsidR="0083452D" w:rsidRPr="002814DE">
              <w:rPr>
                <w:lang w:val="en-US"/>
              </w:rPr>
              <w:t xml:space="preserve">: </w:t>
            </w:r>
            <w:r w:rsidR="0083452D" w:rsidRPr="008C563E">
              <w:rPr>
                <w:lang w:val="en-US"/>
              </w:rPr>
              <w:t>a</w:t>
            </w:r>
            <w:r w:rsidR="0083452D" w:rsidRPr="002814DE">
              <w:rPr>
                <w:lang w:val="en-US"/>
              </w:rPr>
              <w:t xml:space="preserve"> </w:t>
            </w:r>
            <w:r w:rsidR="0083452D" w:rsidRPr="008C563E">
              <w:rPr>
                <w:lang w:val="en-US"/>
              </w:rPr>
              <w:t>meta</w:t>
            </w:r>
            <w:r w:rsidR="0083452D" w:rsidRPr="002814DE">
              <w:rPr>
                <w:lang w:val="en-US"/>
              </w:rPr>
              <w:t>-</w:t>
            </w:r>
            <w:r w:rsidR="0083452D" w:rsidRPr="008C563E">
              <w:rPr>
                <w:lang w:val="en-US"/>
              </w:rPr>
              <w:t>analysis</w:t>
            </w:r>
            <w:r w:rsidR="0083452D" w:rsidRPr="002814DE">
              <w:rPr>
                <w:lang w:val="en-US"/>
              </w:rPr>
              <w:t xml:space="preserve">. </w:t>
            </w:r>
            <w:hyperlink r:id="rId26" w:tooltip="Asian Pacific journal of cancer prevention : APJCP." w:history="1">
              <w:r w:rsidR="0083452D" w:rsidRPr="008C563E">
                <w:rPr>
                  <w:rStyle w:val="af3"/>
                  <w:color w:val="660066"/>
                  <w:lang w:val="en-US"/>
                </w:rPr>
                <w:t>Asian Pac J Cancer Prev.</w:t>
              </w:r>
            </w:hyperlink>
            <w:r w:rsidR="0083452D" w:rsidRPr="008C563E">
              <w:rPr>
                <w:rStyle w:val="apple-converted-space"/>
                <w:lang w:val="en-US"/>
              </w:rPr>
              <w:t> </w:t>
            </w:r>
            <w:r w:rsidR="0083452D" w:rsidRPr="008C563E">
              <w:rPr>
                <w:lang w:val="en-US"/>
              </w:rPr>
              <w:t>2013</w:t>
            </w:r>
            <w:proofErr w:type="gramStart"/>
            <w:r w:rsidR="0083452D" w:rsidRPr="008C563E">
              <w:rPr>
                <w:lang w:val="en-US"/>
              </w:rPr>
              <w:t>;14</w:t>
            </w:r>
            <w:proofErr w:type="gramEnd"/>
            <w:r w:rsidR="0083452D" w:rsidRPr="008C563E">
              <w:rPr>
                <w:lang w:val="en-US"/>
              </w:rPr>
              <w:t>(4):2515-9.</w:t>
            </w:r>
          </w:p>
          <w:p w:rsidR="0083452D" w:rsidRPr="008C563E" w:rsidRDefault="002814DE" w:rsidP="008C563E">
            <w:pPr>
              <w:pStyle w:val="a0"/>
              <w:jc w:val="center"/>
              <w:rPr>
                <w:lang w:val="en-US"/>
              </w:rPr>
            </w:pPr>
            <w:hyperlink r:id="rId27" w:history="1">
              <w:r w:rsidR="0083452D" w:rsidRPr="008C563E">
                <w:rPr>
                  <w:rStyle w:val="af3"/>
                  <w:lang w:val="en-US"/>
                </w:rPr>
                <w:t>http://www.nc</w:t>
              </w:r>
              <w:r w:rsidR="0083452D" w:rsidRPr="008C563E">
                <w:rPr>
                  <w:rStyle w:val="af3"/>
                  <w:lang w:val="en-US"/>
                </w:rPr>
                <w:t>b</w:t>
              </w:r>
              <w:r w:rsidR="0083452D" w:rsidRPr="008C563E">
                <w:rPr>
                  <w:rStyle w:val="af3"/>
                  <w:lang w:val="en-US"/>
                </w:rPr>
                <w:t>i.nlm.nih.gov/pubmed/23725166</w:t>
              </w:r>
            </w:hyperlink>
          </w:p>
        </w:tc>
      </w:tr>
      <w:tr w:rsidR="002814DE" w:rsidRPr="00B20AA9" w:rsidTr="00F13249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Pr="00B20AA9" w:rsidRDefault="002814DE" w:rsidP="005704C5">
            <w:pPr>
              <w:pStyle w:val="a0"/>
              <w:jc w:val="center"/>
            </w:pPr>
            <w:r>
              <w:t>Частота</w:t>
            </w:r>
            <w:r w:rsidRPr="008C563E">
              <w:t xml:space="preserve"> </w:t>
            </w:r>
            <w:r>
              <w:t>развития</w:t>
            </w:r>
            <w:r w:rsidRPr="008C563E">
              <w:t xml:space="preserve"> </w:t>
            </w:r>
            <w:r>
              <w:t>кр</w:t>
            </w:r>
            <w:r w:rsidRPr="00B20AA9">
              <w:t xml:space="preserve">упных осложнений (ОР = 0.53, 95%ДИ 0.29-0.98, </w:t>
            </w:r>
            <w:r w:rsidRPr="00B20AA9">
              <w:rPr>
                <w:lang w:val="en-US"/>
              </w:rPr>
              <w:t>P</w:t>
            </w:r>
            <w:r w:rsidRPr="00B20AA9">
              <w:t xml:space="preserve"> = 0.042), всех видов осложнений (ОР = 0.59, 95%ДИ 0.42-0.82, </w:t>
            </w:r>
            <w:r w:rsidRPr="00B20AA9">
              <w:rPr>
                <w:lang w:val="en-US"/>
              </w:rPr>
              <w:t>P</w:t>
            </w:r>
            <w:r w:rsidRPr="00B20AA9">
              <w:t xml:space="preserve"> = 0.002) и послеоперационных осложнений (ОР = 0.57, 95%ДИ 0.40-0.83, </w:t>
            </w:r>
            <w:r w:rsidRPr="00B20AA9">
              <w:rPr>
                <w:lang w:val="en-US"/>
              </w:rPr>
              <w:t>P</w:t>
            </w:r>
            <w:r w:rsidRPr="00B20AA9">
              <w:t xml:space="preserve"> = 0.003) была меньше при </w:t>
            </w:r>
            <w:proofErr w:type="spellStart"/>
            <w:r w:rsidRPr="00B20AA9">
              <w:t>лапароскопической</w:t>
            </w:r>
            <w:proofErr w:type="spellEnd"/>
            <w:r w:rsidRPr="00B20AA9">
              <w:t xml:space="preserve"> радикальной абдоминальной </w:t>
            </w:r>
            <w:proofErr w:type="spellStart"/>
            <w:r w:rsidRPr="00B20AA9">
              <w:t>гистерэктомии</w:t>
            </w:r>
            <w:proofErr w:type="spellEnd"/>
          </w:p>
        </w:tc>
      </w:tr>
      <w:tr w:rsidR="002814DE" w:rsidRPr="0095731B" w:rsidTr="00F13249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Pr="00B20AA9" w:rsidRDefault="002814DE">
            <w:pPr>
              <w:pStyle w:val="a0"/>
            </w:pP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Pr="00B20AA9" w:rsidRDefault="002814DE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2814DE" w:rsidRPr="0095731B" w:rsidTr="00F13249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tabs>
                <w:tab w:val="left" w:pos="280"/>
              </w:tabs>
            </w:pPr>
            <w:r>
              <w:t>Пациенты с диагнозом: рак эндометрия, множитель – 1</w:t>
            </w:r>
          </w:p>
        </w:tc>
      </w:tr>
      <w:tr w:rsidR="002814DE" w:rsidRPr="0095731B" w:rsidTr="00F13249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</w:pP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2814DE" w:rsidRPr="0095731B" w:rsidTr="00F13249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 w:rsidP="005704C5">
            <w:pPr>
              <w:pStyle w:val="a0"/>
              <w:jc w:val="center"/>
            </w:pPr>
            <w:proofErr w:type="spellStart"/>
            <w:r>
              <w:t>Лапароскопическая</w:t>
            </w:r>
            <w:proofErr w:type="spellEnd"/>
            <w:r>
              <w:t xml:space="preserve"> радикальная абдоминальная </w:t>
            </w:r>
            <w:proofErr w:type="spellStart"/>
            <w:r>
              <w:t>гистерэктомия</w:t>
            </w:r>
            <w:proofErr w:type="spellEnd"/>
            <w:r>
              <w:t xml:space="preserve">, абдоминальная </w:t>
            </w:r>
            <w:proofErr w:type="spellStart"/>
            <w:r>
              <w:t>гистерэктомия</w:t>
            </w:r>
            <w:proofErr w:type="spellEnd"/>
            <w:r>
              <w:t xml:space="preserve"> множитель – 1</w:t>
            </w:r>
          </w:p>
        </w:tc>
      </w:tr>
      <w:tr w:rsidR="002814DE" w:rsidRPr="0095731B" w:rsidTr="00F13249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</w:pP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</w:tbl>
    <w:p w:rsidR="0083452D" w:rsidRDefault="0083452D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1560"/>
        <w:gridCol w:w="1417"/>
        <w:gridCol w:w="6946"/>
      </w:tblGrid>
      <w:tr w:rsidR="0083452D" w:rsidRPr="0095731B" w:rsidTr="00F13249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83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83452D" w:rsidRPr="0095731B" w:rsidTr="00F13249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83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rPr>
                <w:b/>
                <w:lang w:val="en-US"/>
              </w:rPr>
              <w:t>2</w:t>
            </w:r>
          </w:p>
        </w:tc>
      </w:tr>
      <w:tr w:rsidR="0083452D" w:rsidRPr="002814DE" w:rsidTr="00F13249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83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Pr="002814DE" w:rsidRDefault="002814DE" w:rsidP="00B20AA9">
            <w:pPr>
              <w:pStyle w:val="a0"/>
              <w:jc w:val="center"/>
              <w:rPr>
                <w:lang w:val="en-US"/>
              </w:rPr>
            </w:pPr>
            <w:hyperlink r:id="rId28" w:history="1">
              <w:proofErr w:type="spellStart"/>
              <w:r w:rsidR="0083452D" w:rsidRPr="00B20AA9">
                <w:rPr>
                  <w:rStyle w:val="af3"/>
                  <w:color w:val="660066"/>
                  <w:lang w:val="de-DE"/>
                </w:rPr>
                <w:t>Gendy</w:t>
              </w:r>
              <w:proofErr w:type="spellEnd"/>
              <w:r w:rsidR="0083452D" w:rsidRPr="00B20AA9">
                <w:rPr>
                  <w:rStyle w:val="af3"/>
                  <w:color w:val="660066"/>
                  <w:lang w:val="de-DE"/>
                </w:rPr>
                <w:t xml:space="preserve"> R</w:t>
              </w:r>
            </w:hyperlink>
            <w:r w:rsidR="0083452D" w:rsidRPr="00B20AA9">
              <w:rPr>
                <w:lang w:val="de-DE"/>
              </w:rPr>
              <w:t xml:space="preserve">, </w:t>
            </w:r>
            <w:hyperlink r:id="rId29" w:history="1">
              <w:r w:rsidR="0083452D" w:rsidRPr="00B20AA9">
                <w:rPr>
                  <w:rStyle w:val="af3"/>
                  <w:color w:val="660066"/>
                  <w:lang w:val="de-DE"/>
                </w:rPr>
                <w:t>Walsh CA</w:t>
              </w:r>
            </w:hyperlink>
            <w:r w:rsidR="0083452D" w:rsidRPr="00B20AA9">
              <w:rPr>
                <w:lang w:val="de-DE"/>
              </w:rPr>
              <w:t xml:space="preserve">, </w:t>
            </w:r>
            <w:hyperlink r:id="rId30" w:history="1">
              <w:r w:rsidR="0083452D" w:rsidRPr="00B20AA9">
                <w:rPr>
                  <w:rStyle w:val="af3"/>
                  <w:color w:val="660066"/>
                  <w:lang w:val="de-DE"/>
                </w:rPr>
                <w:t>Walsh SR</w:t>
              </w:r>
            </w:hyperlink>
            <w:r w:rsidR="0083452D" w:rsidRPr="00B20AA9">
              <w:rPr>
                <w:lang w:val="de-DE"/>
              </w:rPr>
              <w:t xml:space="preserve">, </w:t>
            </w:r>
            <w:hyperlink r:id="rId31" w:history="1">
              <w:proofErr w:type="spellStart"/>
              <w:r w:rsidR="0083452D" w:rsidRPr="00B20AA9">
                <w:rPr>
                  <w:rStyle w:val="af3"/>
                  <w:color w:val="660066"/>
                  <w:lang w:val="de-DE"/>
                </w:rPr>
                <w:t>Karantanis</w:t>
              </w:r>
              <w:proofErr w:type="spellEnd"/>
              <w:r w:rsidR="0083452D" w:rsidRPr="00B20AA9">
                <w:rPr>
                  <w:rStyle w:val="af3"/>
                  <w:color w:val="660066"/>
                  <w:lang w:val="de-DE"/>
                </w:rPr>
                <w:t xml:space="preserve"> E</w:t>
              </w:r>
            </w:hyperlink>
            <w:r w:rsidR="0083452D" w:rsidRPr="00B20AA9">
              <w:rPr>
                <w:lang w:val="de-DE"/>
              </w:rPr>
              <w:t xml:space="preserve">. </w:t>
            </w:r>
            <w:r w:rsidR="0083452D" w:rsidRPr="00B20AA9">
              <w:rPr>
                <w:lang w:val="en-US"/>
              </w:rPr>
              <w:t xml:space="preserve">Vaginal </w:t>
            </w:r>
            <w:r w:rsidR="0083452D" w:rsidRPr="00B20AA9">
              <w:rPr>
                <w:rStyle w:val="highlight"/>
                <w:lang w:val="en-US"/>
              </w:rPr>
              <w:t xml:space="preserve">hysterectomy </w:t>
            </w:r>
            <w:r w:rsidR="0083452D" w:rsidRPr="00B20AA9">
              <w:rPr>
                <w:lang w:val="en-US"/>
              </w:rPr>
              <w:t xml:space="preserve">versus </w:t>
            </w:r>
            <w:r w:rsidR="0083452D" w:rsidRPr="00B20AA9">
              <w:rPr>
                <w:rStyle w:val="highlight"/>
                <w:lang w:val="en-US"/>
              </w:rPr>
              <w:t xml:space="preserve">total laparoscopic hysterectomy </w:t>
            </w:r>
            <w:r w:rsidR="0083452D" w:rsidRPr="00B20AA9">
              <w:rPr>
                <w:lang w:val="en-US"/>
              </w:rPr>
              <w:t xml:space="preserve">for benign disease: a </w:t>
            </w:r>
            <w:proofErr w:type="spellStart"/>
            <w:r w:rsidR="0083452D" w:rsidRPr="00B20AA9">
              <w:rPr>
                <w:lang w:val="en-US"/>
              </w:rPr>
              <w:t>metaanalysis</w:t>
            </w:r>
            <w:proofErr w:type="spellEnd"/>
            <w:r w:rsidR="0083452D" w:rsidRPr="00B20AA9">
              <w:rPr>
                <w:lang w:val="en-US"/>
              </w:rPr>
              <w:t xml:space="preserve"> of randomized controlled trials. </w:t>
            </w:r>
            <w:hyperlink r:id="rId32" w:tooltip="American journal of obstetrics and gynecology." w:history="1">
              <w:r w:rsidR="0083452D" w:rsidRPr="00B20AA9">
                <w:rPr>
                  <w:rStyle w:val="af3"/>
                  <w:color w:val="660066"/>
                  <w:lang w:val="en-US"/>
                </w:rPr>
                <w:t>Am</w:t>
              </w:r>
              <w:r w:rsidR="0083452D" w:rsidRPr="002814DE">
                <w:rPr>
                  <w:rStyle w:val="af3"/>
                  <w:color w:val="660066"/>
                  <w:lang w:val="en-US"/>
                </w:rPr>
                <w:t xml:space="preserve"> </w:t>
              </w:r>
              <w:r w:rsidR="0083452D" w:rsidRPr="00B20AA9">
                <w:rPr>
                  <w:rStyle w:val="af3"/>
                  <w:color w:val="660066"/>
                  <w:lang w:val="en-US"/>
                </w:rPr>
                <w:t>J</w:t>
              </w:r>
              <w:r w:rsidR="0083452D" w:rsidRPr="002814DE">
                <w:rPr>
                  <w:rStyle w:val="af3"/>
                  <w:color w:val="660066"/>
                  <w:lang w:val="en-US"/>
                </w:rPr>
                <w:t xml:space="preserve"> </w:t>
              </w:r>
              <w:proofErr w:type="spellStart"/>
              <w:r w:rsidR="0083452D" w:rsidRPr="00B20AA9">
                <w:rPr>
                  <w:rStyle w:val="af3"/>
                  <w:color w:val="660066"/>
                  <w:lang w:val="en-US"/>
                </w:rPr>
                <w:t>Obstet</w:t>
              </w:r>
              <w:proofErr w:type="spellEnd"/>
              <w:r w:rsidR="0083452D" w:rsidRPr="002814DE">
                <w:rPr>
                  <w:rStyle w:val="af3"/>
                  <w:color w:val="660066"/>
                  <w:lang w:val="en-US"/>
                </w:rPr>
                <w:t xml:space="preserve"> </w:t>
              </w:r>
              <w:r w:rsidR="0083452D" w:rsidRPr="00B20AA9">
                <w:rPr>
                  <w:rStyle w:val="af3"/>
                  <w:color w:val="660066"/>
                  <w:lang w:val="en-US"/>
                </w:rPr>
                <w:t>Gynecol</w:t>
              </w:r>
              <w:r w:rsidR="0083452D" w:rsidRPr="002814DE">
                <w:rPr>
                  <w:rStyle w:val="af3"/>
                  <w:color w:val="660066"/>
                  <w:lang w:val="en-US"/>
                </w:rPr>
                <w:t>.</w:t>
              </w:r>
            </w:hyperlink>
            <w:r w:rsidR="0083452D" w:rsidRPr="00B20AA9">
              <w:rPr>
                <w:rStyle w:val="apple-converted-space"/>
                <w:lang w:val="en-US"/>
              </w:rPr>
              <w:t> </w:t>
            </w:r>
            <w:r w:rsidR="0083452D" w:rsidRPr="002814DE">
              <w:rPr>
                <w:lang w:val="en-US"/>
              </w:rPr>
              <w:t xml:space="preserve">2011 </w:t>
            </w:r>
            <w:r w:rsidR="0083452D" w:rsidRPr="00B20AA9">
              <w:rPr>
                <w:lang w:val="en-US"/>
              </w:rPr>
              <w:t>May</w:t>
            </w:r>
            <w:proofErr w:type="gramStart"/>
            <w:r w:rsidR="0083452D" w:rsidRPr="002814DE">
              <w:rPr>
                <w:lang w:val="en-US"/>
              </w:rPr>
              <w:t>;204</w:t>
            </w:r>
            <w:proofErr w:type="gramEnd"/>
            <w:r w:rsidR="0083452D" w:rsidRPr="002814DE">
              <w:rPr>
                <w:lang w:val="en-US"/>
              </w:rPr>
              <w:t>(5):388.</w:t>
            </w:r>
            <w:r w:rsidR="0083452D" w:rsidRPr="00B20AA9">
              <w:rPr>
                <w:lang w:val="en-US"/>
              </w:rPr>
              <w:t>e</w:t>
            </w:r>
            <w:r w:rsidR="0083452D" w:rsidRPr="002814DE">
              <w:rPr>
                <w:lang w:val="en-US"/>
              </w:rPr>
              <w:t>1-8.</w:t>
            </w:r>
          </w:p>
          <w:p w:rsidR="0083452D" w:rsidRPr="002814DE" w:rsidRDefault="002814DE" w:rsidP="00B20AA9">
            <w:pPr>
              <w:pStyle w:val="a0"/>
              <w:jc w:val="center"/>
              <w:rPr>
                <w:lang w:val="en-US"/>
              </w:rPr>
            </w:pPr>
            <w:hyperlink r:id="rId33" w:history="1">
              <w:r w:rsidR="0083452D" w:rsidRPr="00B20AA9">
                <w:rPr>
                  <w:rStyle w:val="af3"/>
                  <w:lang w:val="en-US"/>
                </w:rPr>
                <w:t>http</w:t>
              </w:r>
              <w:r w:rsidR="0083452D" w:rsidRPr="002814DE">
                <w:rPr>
                  <w:rStyle w:val="af3"/>
                  <w:lang w:val="en-US"/>
                </w:rPr>
                <w:t>://</w:t>
              </w:r>
              <w:r w:rsidR="0083452D" w:rsidRPr="00B20AA9">
                <w:rPr>
                  <w:rStyle w:val="af3"/>
                  <w:lang w:val="en-US"/>
                </w:rPr>
                <w:t>www</w:t>
              </w:r>
              <w:r w:rsidR="0083452D" w:rsidRPr="002814DE">
                <w:rPr>
                  <w:rStyle w:val="af3"/>
                  <w:lang w:val="en-US"/>
                </w:rPr>
                <w:t>.</w:t>
              </w:r>
              <w:r w:rsidR="0083452D" w:rsidRPr="00B20AA9">
                <w:rPr>
                  <w:rStyle w:val="af3"/>
                  <w:lang w:val="en-US"/>
                </w:rPr>
                <w:t>ncbi</w:t>
              </w:r>
              <w:r w:rsidR="0083452D" w:rsidRPr="002814DE">
                <w:rPr>
                  <w:rStyle w:val="af3"/>
                  <w:lang w:val="en-US"/>
                </w:rPr>
                <w:t>.</w:t>
              </w:r>
              <w:r w:rsidR="0083452D" w:rsidRPr="00B20AA9">
                <w:rPr>
                  <w:rStyle w:val="af3"/>
                  <w:lang w:val="en-US"/>
                </w:rPr>
                <w:t>nl</w:t>
              </w:r>
              <w:r w:rsidR="0083452D" w:rsidRPr="00B20AA9">
                <w:rPr>
                  <w:rStyle w:val="af3"/>
                  <w:lang w:val="en-US"/>
                </w:rPr>
                <w:t>m</w:t>
              </w:r>
              <w:r w:rsidR="0083452D" w:rsidRPr="002814DE">
                <w:rPr>
                  <w:rStyle w:val="af3"/>
                  <w:lang w:val="en-US"/>
                </w:rPr>
                <w:t>.</w:t>
              </w:r>
              <w:r w:rsidR="0083452D" w:rsidRPr="00B20AA9">
                <w:rPr>
                  <w:rStyle w:val="af3"/>
                  <w:lang w:val="en-US"/>
                </w:rPr>
                <w:t>nih</w:t>
              </w:r>
              <w:r w:rsidR="0083452D" w:rsidRPr="002814DE">
                <w:rPr>
                  <w:rStyle w:val="af3"/>
                  <w:lang w:val="en-US"/>
                </w:rPr>
                <w:t>.</w:t>
              </w:r>
              <w:r w:rsidR="0083452D" w:rsidRPr="00B20AA9">
                <w:rPr>
                  <w:rStyle w:val="af3"/>
                  <w:lang w:val="en-US"/>
                </w:rPr>
                <w:t>gov</w:t>
              </w:r>
              <w:r w:rsidR="0083452D" w:rsidRPr="002814DE">
                <w:rPr>
                  <w:rStyle w:val="af3"/>
                  <w:lang w:val="en-US"/>
                </w:rPr>
                <w:t>/</w:t>
              </w:r>
              <w:r w:rsidR="0083452D" w:rsidRPr="00B20AA9">
                <w:rPr>
                  <w:rStyle w:val="af3"/>
                  <w:lang w:val="en-US"/>
                </w:rPr>
                <w:t>pubmed</w:t>
              </w:r>
              <w:r w:rsidR="0083452D" w:rsidRPr="002814DE">
                <w:rPr>
                  <w:rStyle w:val="af3"/>
                  <w:lang w:val="en-US"/>
                </w:rPr>
                <w:t>/21377140</w:t>
              </w:r>
            </w:hyperlink>
          </w:p>
        </w:tc>
      </w:tr>
      <w:tr w:rsidR="002814DE" w:rsidRPr="0095731B" w:rsidTr="00F13249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Pr="00482878" w:rsidRDefault="002814DE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 w:rsidRPr="00482878">
              <w:rPr>
                <w:sz w:val="24"/>
                <w:szCs w:val="24"/>
              </w:rPr>
              <w:t>Не отмечалось различий в плане развития операционных осложнений</w:t>
            </w:r>
          </w:p>
        </w:tc>
      </w:tr>
      <w:tr w:rsidR="002814DE" w:rsidRPr="0095731B" w:rsidTr="00F13249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</w:pP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2814DE" w:rsidRPr="0095731B" w:rsidTr="00F13249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tabs>
                <w:tab w:val="left" w:pos="280"/>
              </w:tabs>
            </w:pPr>
            <w:r>
              <w:t>Пациенты с диагнозом: доброкачественные опухоли матки, множитель – 1</w:t>
            </w:r>
          </w:p>
        </w:tc>
      </w:tr>
      <w:tr w:rsidR="002814DE" w:rsidRPr="0095731B" w:rsidTr="00F13249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</w:pP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2814DE" w:rsidRPr="0095731B" w:rsidTr="00F13249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rPr>
                <w:lang w:val="en-US"/>
              </w:rPr>
              <w:t xml:space="preserve"> C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proofErr w:type="spellStart"/>
            <w:r>
              <w:t>Лапароскопическая</w:t>
            </w:r>
            <w:proofErr w:type="spellEnd"/>
            <w:r>
              <w:t xml:space="preserve"> радикальная абдоминальная </w:t>
            </w:r>
            <w:proofErr w:type="spellStart"/>
            <w:r>
              <w:t>гистерэктомия</w:t>
            </w:r>
            <w:proofErr w:type="spellEnd"/>
            <w:r>
              <w:t xml:space="preserve">, вагинальная </w:t>
            </w:r>
            <w:proofErr w:type="spellStart"/>
            <w:r>
              <w:t>гистерэктомия</w:t>
            </w:r>
            <w:proofErr w:type="spellEnd"/>
            <w:r>
              <w:t xml:space="preserve"> множитель – 1</w:t>
            </w:r>
          </w:p>
        </w:tc>
      </w:tr>
      <w:tr w:rsidR="002814DE" w:rsidRPr="0095731B" w:rsidTr="00F13249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</w:pP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</w:tbl>
    <w:p w:rsidR="0083452D" w:rsidRDefault="0083452D">
      <w:pPr>
        <w:pStyle w:val="a0"/>
        <w:ind w:firstLine="567"/>
        <w:jc w:val="center"/>
      </w:pPr>
    </w:p>
    <w:tbl>
      <w:tblPr>
        <w:tblW w:w="0" w:type="auto"/>
        <w:tblInd w:w="-98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477"/>
        <w:gridCol w:w="1359"/>
        <w:gridCol w:w="6946"/>
      </w:tblGrid>
      <w:tr w:rsidR="0083452D" w:rsidRPr="0095731B" w:rsidTr="00F13249">
        <w:trPr>
          <w:cantSplit/>
        </w:trPr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83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83452D" w:rsidRPr="0095731B" w:rsidTr="00F13249">
        <w:trPr>
          <w:cantSplit/>
        </w:trPr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83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83452D" w:rsidRPr="00A44226" w:rsidTr="00F13249">
        <w:trPr>
          <w:cantSplit/>
        </w:trPr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83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Pr="00A44226" w:rsidRDefault="002814DE" w:rsidP="00A44226">
            <w:pPr>
              <w:pStyle w:val="1"/>
              <w:shd w:val="clear" w:color="auto" w:fill="FFFFFF"/>
              <w:spacing w:before="90" w:after="90" w:line="270" w:lineRule="atLeast"/>
              <w:rPr>
                <w:rFonts w:cs="Times New Roman"/>
                <w:b w:val="0"/>
                <w:sz w:val="24"/>
                <w:szCs w:val="24"/>
              </w:rPr>
            </w:pPr>
            <w:hyperlink r:id="rId34" w:history="1">
              <w:r w:rsidR="0083452D" w:rsidRPr="00A44226">
                <w:rPr>
                  <w:rStyle w:val="af3"/>
                  <w:b w:val="0"/>
                  <w:color w:val="660066"/>
                  <w:sz w:val="24"/>
                  <w:szCs w:val="24"/>
                </w:rPr>
                <w:t>Walsh CA</w:t>
              </w:r>
            </w:hyperlink>
            <w:r w:rsidR="0083452D" w:rsidRPr="00A44226">
              <w:rPr>
                <w:rFonts w:cs="Times New Roman"/>
                <w:b w:val="0"/>
                <w:sz w:val="24"/>
                <w:szCs w:val="24"/>
              </w:rPr>
              <w:t xml:space="preserve">, </w:t>
            </w:r>
            <w:hyperlink r:id="rId35" w:history="1">
              <w:r w:rsidR="0083452D" w:rsidRPr="00A44226">
                <w:rPr>
                  <w:rStyle w:val="af3"/>
                  <w:b w:val="0"/>
                  <w:color w:val="660066"/>
                  <w:sz w:val="24"/>
                  <w:szCs w:val="24"/>
                </w:rPr>
                <w:t>Walsh SR</w:t>
              </w:r>
            </w:hyperlink>
            <w:r w:rsidR="0083452D" w:rsidRPr="00A44226">
              <w:rPr>
                <w:rFonts w:cs="Times New Roman"/>
                <w:b w:val="0"/>
                <w:sz w:val="24"/>
                <w:szCs w:val="24"/>
              </w:rPr>
              <w:t xml:space="preserve">, </w:t>
            </w:r>
            <w:hyperlink r:id="rId36" w:history="1">
              <w:r w:rsidR="0083452D" w:rsidRPr="00A44226">
                <w:rPr>
                  <w:rStyle w:val="af3"/>
                  <w:b w:val="0"/>
                  <w:color w:val="660066"/>
                  <w:sz w:val="24"/>
                  <w:szCs w:val="24"/>
                </w:rPr>
                <w:t>Tang TY</w:t>
              </w:r>
            </w:hyperlink>
            <w:r w:rsidR="0083452D" w:rsidRPr="00A44226">
              <w:rPr>
                <w:rFonts w:cs="Times New Roman"/>
                <w:b w:val="0"/>
                <w:sz w:val="24"/>
                <w:szCs w:val="24"/>
              </w:rPr>
              <w:t xml:space="preserve">, </w:t>
            </w:r>
            <w:hyperlink r:id="rId37" w:history="1">
              <w:r w:rsidR="0083452D" w:rsidRPr="00A44226">
                <w:rPr>
                  <w:rStyle w:val="af3"/>
                  <w:b w:val="0"/>
                  <w:color w:val="660066"/>
                  <w:sz w:val="24"/>
                  <w:szCs w:val="24"/>
                </w:rPr>
                <w:t>Slack M</w:t>
              </w:r>
            </w:hyperlink>
            <w:r w:rsidR="0083452D" w:rsidRPr="00A44226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83452D" w:rsidRPr="00A44226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83452D" w:rsidRPr="00A44226">
              <w:rPr>
                <w:rStyle w:val="highlight"/>
                <w:b w:val="0"/>
                <w:sz w:val="24"/>
                <w:szCs w:val="24"/>
              </w:rPr>
              <w:t xml:space="preserve">Total </w:t>
            </w:r>
            <w:r w:rsidR="0083452D" w:rsidRPr="00A44226">
              <w:rPr>
                <w:rFonts w:cs="Times New Roman"/>
                <w:b w:val="0"/>
                <w:sz w:val="24"/>
                <w:szCs w:val="24"/>
              </w:rPr>
              <w:t xml:space="preserve">abdominal </w:t>
            </w:r>
            <w:r w:rsidR="0083452D" w:rsidRPr="00A44226">
              <w:rPr>
                <w:rStyle w:val="highlight"/>
                <w:b w:val="0"/>
                <w:sz w:val="24"/>
                <w:szCs w:val="24"/>
              </w:rPr>
              <w:t xml:space="preserve">hysterectomy </w:t>
            </w:r>
            <w:r w:rsidR="0083452D" w:rsidRPr="00A44226">
              <w:rPr>
                <w:rFonts w:cs="Times New Roman"/>
                <w:b w:val="0"/>
                <w:sz w:val="24"/>
                <w:szCs w:val="24"/>
              </w:rPr>
              <w:t xml:space="preserve">versus </w:t>
            </w:r>
            <w:r w:rsidR="0083452D" w:rsidRPr="00A44226">
              <w:rPr>
                <w:rStyle w:val="highlight"/>
                <w:b w:val="0"/>
                <w:sz w:val="24"/>
                <w:szCs w:val="24"/>
              </w:rPr>
              <w:t xml:space="preserve">total laparoscopic hysterectomy </w:t>
            </w:r>
            <w:r w:rsidR="0083452D" w:rsidRPr="00A44226">
              <w:rPr>
                <w:rFonts w:cs="Times New Roman"/>
                <w:b w:val="0"/>
                <w:sz w:val="24"/>
                <w:szCs w:val="24"/>
              </w:rPr>
              <w:t>for benign disease: a meta-analysis.</w:t>
            </w:r>
          </w:p>
          <w:p w:rsidR="0083452D" w:rsidRPr="00A44226" w:rsidRDefault="002814DE" w:rsidP="00A44226">
            <w:pPr>
              <w:pStyle w:val="a0"/>
              <w:jc w:val="center"/>
              <w:rPr>
                <w:lang w:val="en-US"/>
              </w:rPr>
            </w:pPr>
            <w:hyperlink r:id="rId38" w:tooltip="European journal of obstetrics, gynecology, and reproductive biology." w:history="1">
              <w:proofErr w:type="spellStart"/>
              <w:r w:rsidR="0083452D" w:rsidRPr="00A44226">
                <w:rPr>
                  <w:rStyle w:val="af3"/>
                  <w:color w:val="660066"/>
                  <w:lang w:val="en-US"/>
                </w:rPr>
                <w:t>Eur</w:t>
              </w:r>
              <w:proofErr w:type="spellEnd"/>
              <w:r w:rsidR="0083452D" w:rsidRPr="00A44226">
                <w:rPr>
                  <w:rStyle w:val="af3"/>
                  <w:color w:val="660066"/>
                  <w:lang w:val="en-US"/>
                </w:rPr>
                <w:t xml:space="preserve"> J </w:t>
              </w:r>
              <w:proofErr w:type="spellStart"/>
              <w:r w:rsidR="0083452D" w:rsidRPr="00A44226">
                <w:rPr>
                  <w:rStyle w:val="af3"/>
                  <w:color w:val="660066"/>
                  <w:lang w:val="en-US"/>
                </w:rPr>
                <w:t>Obstet</w:t>
              </w:r>
              <w:proofErr w:type="spellEnd"/>
              <w:r w:rsidR="0083452D" w:rsidRPr="00A44226">
                <w:rPr>
                  <w:rStyle w:val="af3"/>
                  <w:color w:val="660066"/>
                  <w:lang w:val="en-US"/>
                </w:rPr>
                <w:t xml:space="preserve"> </w:t>
              </w:r>
              <w:proofErr w:type="spellStart"/>
              <w:r w:rsidR="0083452D" w:rsidRPr="00A44226">
                <w:rPr>
                  <w:rStyle w:val="af3"/>
                  <w:color w:val="660066"/>
                  <w:lang w:val="en-US"/>
                </w:rPr>
                <w:t>Gynecol</w:t>
              </w:r>
              <w:proofErr w:type="spellEnd"/>
              <w:r w:rsidR="0083452D" w:rsidRPr="00A44226">
                <w:rPr>
                  <w:rStyle w:val="af3"/>
                  <w:color w:val="660066"/>
                  <w:lang w:val="en-US"/>
                </w:rPr>
                <w:t xml:space="preserve"> </w:t>
              </w:r>
              <w:proofErr w:type="spellStart"/>
              <w:r w:rsidR="0083452D" w:rsidRPr="00A44226">
                <w:rPr>
                  <w:rStyle w:val="af3"/>
                  <w:color w:val="660066"/>
                  <w:lang w:val="en-US"/>
                </w:rPr>
                <w:t>Reprod</w:t>
              </w:r>
              <w:proofErr w:type="spellEnd"/>
              <w:r w:rsidR="0083452D" w:rsidRPr="00A44226">
                <w:rPr>
                  <w:rStyle w:val="af3"/>
                  <w:color w:val="660066"/>
                  <w:lang w:val="en-US"/>
                </w:rPr>
                <w:t xml:space="preserve"> Biol.</w:t>
              </w:r>
            </w:hyperlink>
            <w:r w:rsidR="0083452D" w:rsidRPr="002814DE">
              <w:rPr>
                <w:lang w:val="en-US"/>
              </w:rPr>
              <w:t xml:space="preserve"> </w:t>
            </w:r>
            <w:r w:rsidR="0083452D" w:rsidRPr="00A44226">
              <w:rPr>
                <w:lang w:val="en-US"/>
              </w:rPr>
              <w:t>2009 May;144(1):3-7</w:t>
            </w:r>
          </w:p>
          <w:p w:rsidR="0083452D" w:rsidRPr="00022331" w:rsidRDefault="002814DE" w:rsidP="00A44226">
            <w:pPr>
              <w:pStyle w:val="a0"/>
              <w:jc w:val="center"/>
              <w:rPr>
                <w:lang w:val="en-US"/>
              </w:rPr>
            </w:pPr>
            <w:hyperlink r:id="rId39" w:history="1">
              <w:r w:rsidR="0083452D" w:rsidRPr="00A44226">
                <w:rPr>
                  <w:rStyle w:val="af3"/>
                  <w:lang w:val="en-US"/>
                </w:rPr>
                <w:t>http://</w:t>
              </w:r>
              <w:r w:rsidR="0083452D" w:rsidRPr="00A44226">
                <w:rPr>
                  <w:rStyle w:val="af3"/>
                  <w:lang w:val="en-US"/>
                </w:rPr>
                <w:t>w</w:t>
              </w:r>
              <w:r w:rsidR="0083452D" w:rsidRPr="00A44226">
                <w:rPr>
                  <w:rStyle w:val="af3"/>
                  <w:lang w:val="en-US"/>
                </w:rPr>
                <w:t>ww.ncbi.nlm.nih.gov/pubmed/19324491</w:t>
              </w:r>
            </w:hyperlink>
          </w:p>
        </w:tc>
      </w:tr>
      <w:tr w:rsidR="002814DE" w:rsidRPr="0095731B" w:rsidTr="00F13249">
        <w:trPr>
          <w:cantSplit/>
          <w:trHeight w:val="158"/>
        </w:trPr>
        <w:tc>
          <w:tcPr>
            <w:tcW w:w="567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3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Pr="00A44226" w:rsidRDefault="002814DE">
            <w:pPr>
              <w:pStyle w:val="ae"/>
              <w:tabs>
                <w:tab w:val="left" w:pos="232"/>
              </w:tabs>
              <w:ind w:left="0"/>
              <w:jc w:val="center"/>
            </w:pPr>
            <w:r>
              <w:rPr>
                <w:sz w:val="24"/>
                <w:szCs w:val="24"/>
              </w:rPr>
              <w:t xml:space="preserve">Величина кровопотери была меньше в группе, получившей </w:t>
            </w:r>
            <w:proofErr w:type="spellStart"/>
            <w:r>
              <w:rPr>
                <w:sz w:val="24"/>
                <w:szCs w:val="24"/>
              </w:rPr>
              <w:t>лапароскопическую</w:t>
            </w:r>
            <w:proofErr w:type="spellEnd"/>
            <w:r>
              <w:rPr>
                <w:sz w:val="24"/>
                <w:szCs w:val="24"/>
              </w:rPr>
              <w:t xml:space="preserve"> радикальную абдоминальную </w:t>
            </w:r>
            <w:proofErr w:type="spellStart"/>
            <w:r>
              <w:rPr>
                <w:sz w:val="24"/>
                <w:szCs w:val="24"/>
              </w:rPr>
              <w:t>гистерэктомию</w:t>
            </w:r>
            <w:proofErr w:type="spellEnd"/>
            <w:r>
              <w:rPr>
                <w:sz w:val="24"/>
                <w:szCs w:val="24"/>
              </w:rPr>
              <w:t xml:space="preserve">, как и процент пери-операционных </w:t>
            </w:r>
            <w:r w:rsidRPr="00A44226">
              <w:rPr>
                <w:sz w:val="24"/>
                <w:szCs w:val="24"/>
              </w:rPr>
              <w:t>осложнений (ОР 0.19; 95% ДИ 0.07-0.50)</w:t>
            </w:r>
          </w:p>
        </w:tc>
      </w:tr>
      <w:tr w:rsidR="002814DE" w:rsidRPr="0095731B" w:rsidTr="00F13249">
        <w:trPr>
          <w:cantSplit/>
          <w:trHeight w:val="157"/>
        </w:trPr>
        <w:tc>
          <w:tcPr>
            <w:tcW w:w="567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</w:pPr>
          </w:p>
        </w:tc>
        <w:tc>
          <w:tcPr>
            <w:tcW w:w="13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2814DE" w:rsidRPr="0095731B" w:rsidTr="00F13249">
        <w:trPr>
          <w:cantSplit/>
          <w:trHeight w:val="158"/>
        </w:trPr>
        <w:tc>
          <w:tcPr>
            <w:tcW w:w="567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3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 w:rsidP="0061593F">
            <w:pPr>
              <w:pStyle w:val="a0"/>
              <w:tabs>
                <w:tab w:val="left" w:pos="280"/>
              </w:tabs>
            </w:pPr>
            <w:r>
              <w:t>Пациенты с диагнозом доброкачественные опухоли матки, множитель — 1</w:t>
            </w:r>
          </w:p>
        </w:tc>
      </w:tr>
      <w:tr w:rsidR="002814DE" w:rsidRPr="0095731B" w:rsidTr="00F13249">
        <w:trPr>
          <w:cantSplit/>
          <w:trHeight w:val="157"/>
        </w:trPr>
        <w:tc>
          <w:tcPr>
            <w:tcW w:w="567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</w:pPr>
          </w:p>
        </w:tc>
        <w:tc>
          <w:tcPr>
            <w:tcW w:w="13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2814DE" w:rsidRPr="0095731B" w:rsidTr="00F13249">
        <w:trPr>
          <w:cantSplit/>
          <w:trHeight w:val="158"/>
        </w:trPr>
        <w:tc>
          <w:tcPr>
            <w:tcW w:w="567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rPr>
                <w:lang w:val="en-US"/>
              </w:rPr>
              <w:t>C</w:t>
            </w:r>
          </w:p>
        </w:tc>
        <w:tc>
          <w:tcPr>
            <w:tcW w:w="13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Pr="00F13249" w:rsidRDefault="002814DE">
            <w:pPr>
              <w:pStyle w:val="a0"/>
              <w:jc w:val="center"/>
            </w:pPr>
            <w:proofErr w:type="spellStart"/>
            <w:r>
              <w:t>Лапароскопическая</w:t>
            </w:r>
            <w:proofErr w:type="spellEnd"/>
            <w:r>
              <w:t xml:space="preserve"> </w:t>
            </w:r>
            <w:proofErr w:type="gramStart"/>
            <w:r>
              <w:t>радикальная</w:t>
            </w:r>
            <w:proofErr w:type="gramEnd"/>
            <w:r>
              <w:t xml:space="preserve"> абдоминальная </w:t>
            </w:r>
            <w:proofErr w:type="spellStart"/>
            <w:r>
              <w:t>гистерэктомия</w:t>
            </w:r>
            <w:proofErr w:type="spellEnd"/>
            <w:r>
              <w:t>/радикальная абдоминальна</w:t>
            </w:r>
            <w:r w:rsidR="00F13249">
              <w:t xml:space="preserve">я </w:t>
            </w:r>
            <w:proofErr w:type="spellStart"/>
            <w:r w:rsidR="00F13249">
              <w:t>гистерэктомия</w:t>
            </w:r>
            <w:proofErr w:type="spellEnd"/>
            <w:r w:rsidR="00F13249">
              <w:t xml:space="preserve">, множитель — </w:t>
            </w:r>
            <w:r w:rsidR="00F13249" w:rsidRPr="00F13249">
              <w:t>1</w:t>
            </w:r>
          </w:p>
        </w:tc>
      </w:tr>
      <w:tr w:rsidR="002814DE" w:rsidRPr="0095731B" w:rsidTr="00F13249">
        <w:trPr>
          <w:cantSplit/>
          <w:trHeight w:val="157"/>
        </w:trPr>
        <w:tc>
          <w:tcPr>
            <w:tcW w:w="567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</w:pPr>
          </w:p>
        </w:tc>
        <w:tc>
          <w:tcPr>
            <w:tcW w:w="13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14DE" w:rsidRDefault="002814DE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</w:tbl>
    <w:p w:rsidR="0083452D" w:rsidRDefault="0083452D">
      <w:pPr>
        <w:pStyle w:val="a0"/>
        <w:ind w:firstLine="567"/>
        <w:jc w:val="center"/>
      </w:pPr>
    </w:p>
    <w:p w:rsidR="0083452D" w:rsidRDefault="0083452D">
      <w:pPr>
        <w:pStyle w:val="a0"/>
        <w:ind w:firstLine="567"/>
        <w:jc w:val="center"/>
      </w:pPr>
      <w:r>
        <w:rPr>
          <w:b/>
        </w:rPr>
        <w:t>Таблица №13.</w:t>
      </w:r>
    </w:p>
    <w:p w:rsidR="0083452D" w:rsidRDefault="0083452D">
      <w:pPr>
        <w:pStyle w:val="a0"/>
        <w:ind w:firstLine="567"/>
        <w:jc w:val="center"/>
      </w:pPr>
      <w:r>
        <w:rPr>
          <w:b/>
        </w:rPr>
        <w:t>Результаты порогового значения балла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1965"/>
        <w:gridCol w:w="3186"/>
      </w:tblGrid>
      <w:tr w:rsidR="0083452D" w:rsidRPr="0095731B" w:rsidTr="00F13249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83452D" w:rsidRDefault="0083452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83452D" w:rsidRDefault="0083452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83452D" w:rsidRDefault="0083452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83452D" w:rsidRPr="0095731B" w:rsidTr="00F13249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 w:rsidP="005704C5">
            <w:pPr>
              <w:pStyle w:val="a0"/>
              <w:jc w:val="center"/>
            </w:pPr>
            <w:r>
              <w:t>8;4;8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t>8</w:t>
            </w:r>
          </w:p>
        </w:tc>
      </w:tr>
      <w:tr w:rsidR="0083452D" w:rsidRPr="0095731B" w:rsidTr="00F13249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t>8;4</w:t>
            </w:r>
            <w:r>
              <w:rPr>
                <w:lang w:val="en-US"/>
              </w:rPr>
              <w:t>;</w:t>
            </w:r>
            <w:r>
              <w:t>8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t>8</w:t>
            </w:r>
          </w:p>
        </w:tc>
      </w:tr>
      <w:tr w:rsidR="0083452D" w:rsidRPr="0095731B" w:rsidTr="00F13249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t>8</w:t>
            </w:r>
          </w:p>
        </w:tc>
      </w:tr>
    </w:tbl>
    <w:p w:rsidR="0083452D" w:rsidRDefault="0083452D">
      <w:pPr>
        <w:pStyle w:val="a0"/>
      </w:pPr>
    </w:p>
    <w:p w:rsidR="0083452D" w:rsidRDefault="0083452D">
      <w:pPr>
        <w:pStyle w:val="a0"/>
        <w:ind w:firstLine="567"/>
        <w:jc w:val="center"/>
      </w:pPr>
      <w:r>
        <w:rPr>
          <w:b/>
        </w:rPr>
        <w:t>Таблица №14.</w:t>
      </w:r>
    </w:p>
    <w:p w:rsidR="0083452D" w:rsidRDefault="0083452D">
      <w:pPr>
        <w:pStyle w:val="a0"/>
        <w:ind w:firstLine="567"/>
        <w:jc w:val="center"/>
      </w:pPr>
      <w:r>
        <w:rPr>
          <w:b/>
        </w:rPr>
        <w:t>Результаты порогового значения балла социальной значимости</w:t>
      </w: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8"/>
        <w:gridCol w:w="7230"/>
        <w:gridCol w:w="1985"/>
        <w:gridCol w:w="567"/>
      </w:tblGrid>
      <w:tr w:rsidR="0083452D" w:rsidRPr="0095731B" w:rsidTr="00607542">
        <w:trPr>
          <w:cantSplit/>
          <w:trHeight w:val="20"/>
        </w:trPr>
        <w:tc>
          <w:tcPr>
            <w:tcW w:w="4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</w:p>
        </w:tc>
        <w:tc>
          <w:tcPr>
            <w:tcW w:w="7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rPr>
                <w:bCs/>
              </w:rPr>
              <w:t>Критерии оценки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ind w:firstLine="47"/>
              <w:jc w:val="center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rPr>
                <w:bCs/>
              </w:rPr>
              <w:t>Балл</w:t>
            </w:r>
          </w:p>
        </w:tc>
      </w:tr>
      <w:tr w:rsidR="0083452D" w:rsidRPr="0095731B" w:rsidTr="00607542">
        <w:trPr>
          <w:cantSplit/>
          <w:trHeight w:val="454"/>
        </w:trPr>
        <w:tc>
          <w:tcPr>
            <w:tcW w:w="4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t>1</w:t>
            </w:r>
          </w:p>
        </w:tc>
        <w:tc>
          <w:tcPr>
            <w:tcW w:w="7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both"/>
            </w:pPr>
            <w:r>
              <w:t>Показание занимает одно из 20 первых мест в структуре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t>2 место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83452D" w:rsidRPr="0095731B" w:rsidTr="00607542">
        <w:trPr>
          <w:cantSplit/>
          <w:trHeight w:val="454"/>
        </w:trPr>
        <w:tc>
          <w:tcPr>
            <w:tcW w:w="4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3452D" w:rsidRDefault="0083452D">
            <w:pPr>
              <w:pStyle w:val="a0"/>
              <w:jc w:val="center"/>
            </w:pPr>
            <w:r>
              <w:t>2</w:t>
            </w:r>
          </w:p>
        </w:tc>
        <w:tc>
          <w:tcPr>
            <w:tcW w:w="7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3452D" w:rsidRDefault="0083452D">
            <w:pPr>
              <w:pStyle w:val="a0"/>
              <w:jc w:val="both"/>
            </w:pPr>
            <w:r>
              <w:t>Показание занимает одно из 20 первых мест в структуре смертности граждан РК (по актуальным статистическим данным)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3452D" w:rsidRDefault="0083452D">
            <w:pPr>
              <w:pStyle w:val="a0"/>
              <w:jc w:val="center"/>
            </w:pPr>
            <w:r>
              <w:t>1 место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3452D" w:rsidRDefault="0083452D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83452D" w:rsidRPr="0095731B" w:rsidTr="00607542">
        <w:trPr>
          <w:cantSplit/>
          <w:trHeight w:val="397"/>
        </w:trPr>
        <w:tc>
          <w:tcPr>
            <w:tcW w:w="4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3452D" w:rsidRDefault="0083452D">
            <w:pPr>
              <w:pStyle w:val="a0"/>
              <w:jc w:val="center"/>
            </w:pPr>
            <w:r>
              <w:t>3</w:t>
            </w:r>
          </w:p>
        </w:tc>
        <w:tc>
          <w:tcPr>
            <w:tcW w:w="7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3452D" w:rsidRDefault="0083452D">
            <w:pPr>
              <w:pStyle w:val="a0"/>
              <w:jc w:val="both"/>
            </w:pPr>
            <w:r>
              <w:t>Показание входит в число влияющих детскую смертность и материнское здоровье, в соответствии Целями развития тысячелетия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3452D" w:rsidRDefault="0083452D">
            <w:pPr>
              <w:pStyle w:val="a0"/>
              <w:jc w:val="center"/>
            </w:pPr>
            <w:r>
              <w:t>Влияет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3452D" w:rsidRDefault="0083452D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83452D" w:rsidRPr="0095731B" w:rsidTr="00607542">
        <w:trPr>
          <w:cantSplit/>
          <w:trHeight w:val="454"/>
        </w:trPr>
        <w:tc>
          <w:tcPr>
            <w:tcW w:w="4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3452D" w:rsidRDefault="0083452D">
            <w:pPr>
              <w:pStyle w:val="a0"/>
              <w:jc w:val="center"/>
            </w:pPr>
            <w:r>
              <w:t>4</w:t>
            </w:r>
          </w:p>
        </w:tc>
        <w:tc>
          <w:tcPr>
            <w:tcW w:w="7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both"/>
            </w:pPr>
            <w: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3452D" w:rsidRDefault="0083452D" w:rsidP="0061593F">
            <w:pPr>
              <w:pStyle w:val="a0"/>
              <w:jc w:val="center"/>
            </w:pPr>
            <w:r>
              <w:t>Входит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3452D" w:rsidRDefault="0083452D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83452D" w:rsidRPr="0095731B" w:rsidTr="00607542">
        <w:trPr>
          <w:cantSplit/>
          <w:trHeight w:val="397"/>
        </w:trPr>
        <w:tc>
          <w:tcPr>
            <w:tcW w:w="4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3452D" w:rsidRDefault="0083452D">
            <w:pPr>
              <w:pStyle w:val="a0"/>
              <w:jc w:val="center"/>
            </w:pPr>
            <w:r>
              <w:t>5</w:t>
            </w:r>
          </w:p>
        </w:tc>
        <w:tc>
          <w:tcPr>
            <w:tcW w:w="7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both"/>
            </w:pPr>
            <w: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3452D" w:rsidRDefault="0083452D">
            <w:pPr>
              <w:pStyle w:val="a0"/>
              <w:ind w:left="80"/>
              <w:jc w:val="center"/>
            </w:pPr>
            <w:r>
              <w:t xml:space="preserve">Заимствована из </w:t>
            </w:r>
            <w:proofErr w:type="spellStart"/>
            <w:r>
              <w:t>зарубежа</w:t>
            </w:r>
            <w:proofErr w:type="spellEnd"/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3452D" w:rsidRDefault="0083452D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83452D" w:rsidRPr="0095731B" w:rsidTr="00F13249">
        <w:trPr>
          <w:cantSplit/>
          <w:trHeight w:val="335"/>
        </w:trPr>
        <w:tc>
          <w:tcPr>
            <w:tcW w:w="4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3452D" w:rsidRDefault="0083452D">
            <w:pPr>
              <w:pStyle w:val="a0"/>
              <w:ind w:left="80"/>
              <w:jc w:val="center"/>
            </w:pPr>
            <w:r>
              <w:t>Итого</w:t>
            </w:r>
          </w:p>
        </w:tc>
        <w:tc>
          <w:tcPr>
            <w:tcW w:w="978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3452D" w:rsidRDefault="0083452D">
            <w:pPr>
              <w:pStyle w:val="a0"/>
              <w:ind w:left="80"/>
              <w:jc w:val="center"/>
            </w:pPr>
            <w:r>
              <w:t>7</w:t>
            </w:r>
          </w:p>
        </w:tc>
      </w:tr>
    </w:tbl>
    <w:p w:rsidR="0083452D" w:rsidRDefault="0083452D">
      <w:pPr>
        <w:pStyle w:val="a0"/>
        <w:ind w:firstLine="567"/>
        <w:jc w:val="center"/>
      </w:pPr>
      <w:bookmarkStart w:id="1" w:name="Таблица8_уникальность"/>
      <w:bookmarkEnd w:id="1"/>
      <w:r>
        <w:rPr>
          <w:b/>
        </w:rPr>
        <w:lastRenderedPageBreak/>
        <w:t>Таблица №8.</w:t>
      </w:r>
    </w:p>
    <w:p w:rsidR="0083452D" w:rsidRDefault="0083452D">
      <w:pPr>
        <w:pStyle w:val="a0"/>
        <w:ind w:firstLine="567"/>
        <w:jc w:val="center"/>
      </w:pPr>
      <w:r>
        <w:rPr>
          <w:b/>
        </w:rPr>
        <w:t xml:space="preserve"> Шкала оценки уникальности МТ</w:t>
      </w:r>
    </w:p>
    <w:p w:rsidR="0083452D" w:rsidRDefault="0083452D">
      <w:pPr>
        <w:pStyle w:val="a0"/>
        <w:ind w:left="-426" w:firstLine="360"/>
        <w:jc w:val="both"/>
      </w:pPr>
    </w:p>
    <w:tbl>
      <w:tblPr>
        <w:tblW w:w="0" w:type="auto"/>
        <w:tblInd w:w="-8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7089"/>
        <w:gridCol w:w="1984"/>
        <w:gridCol w:w="709"/>
      </w:tblGrid>
      <w:tr w:rsidR="0083452D" w:rsidRPr="0095731B" w:rsidTr="00504553">
        <w:trPr>
          <w:cantSplit/>
          <w:trHeight w:val="293"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line="100" w:lineRule="atLeast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line="100" w:lineRule="atLeast"/>
            </w:pPr>
            <w:r>
              <w:rPr>
                <w:bCs/>
              </w:rPr>
              <w:t>Критерии оценки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line="100" w:lineRule="atLeast"/>
              <w:ind w:firstLine="47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line="100" w:lineRule="atLeast"/>
            </w:pPr>
            <w:r>
              <w:rPr>
                <w:bCs/>
              </w:rPr>
              <w:t>Балл</w:t>
            </w:r>
          </w:p>
        </w:tc>
      </w:tr>
      <w:tr w:rsidR="0083452D" w:rsidRPr="0095731B" w:rsidTr="00504553">
        <w:trPr>
          <w:cantSplit/>
          <w:trHeight w:val="308"/>
        </w:trPr>
        <w:tc>
          <w:tcPr>
            <w:tcW w:w="425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line="100" w:lineRule="atLeast"/>
              <w:jc w:val="center"/>
            </w:pPr>
            <w:r>
              <w:t>1</w:t>
            </w:r>
          </w:p>
        </w:tc>
        <w:tc>
          <w:tcPr>
            <w:tcW w:w="708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line="100" w:lineRule="atLeast"/>
            </w:pPr>
            <w:r>
              <w:t>Отсутствуют подобные технологии, применяющие по указанным показаниям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line="100" w:lineRule="atLeast"/>
              <w:ind w:left="80"/>
            </w:pPr>
            <w:r>
              <w:t>10</w:t>
            </w:r>
          </w:p>
        </w:tc>
      </w:tr>
      <w:tr w:rsidR="0083452D" w:rsidRPr="0095731B" w:rsidTr="00504553">
        <w:trPr>
          <w:cantSplit/>
          <w:trHeight w:val="307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line="100" w:lineRule="atLeast"/>
              <w:jc w:val="center"/>
            </w:pPr>
          </w:p>
        </w:tc>
        <w:tc>
          <w:tcPr>
            <w:tcW w:w="70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line="100" w:lineRule="atLeast"/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line="100" w:lineRule="atLeast"/>
              <w:ind w:left="80"/>
            </w:pPr>
            <w:r>
              <w:t>9</w:t>
            </w:r>
          </w:p>
        </w:tc>
      </w:tr>
      <w:tr w:rsidR="0083452D" w:rsidRPr="0095731B" w:rsidTr="00504553">
        <w:trPr>
          <w:cantSplit/>
          <w:trHeight w:val="20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line="100" w:lineRule="atLeast"/>
              <w:jc w:val="center"/>
            </w:pPr>
          </w:p>
        </w:tc>
        <w:tc>
          <w:tcPr>
            <w:tcW w:w="70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3452D" w:rsidRDefault="0083452D">
            <w:pPr>
              <w:pStyle w:val="a0"/>
              <w:spacing w:line="100" w:lineRule="atLeast"/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83452D" w:rsidRPr="0095731B" w:rsidTr="00504553">
        <w:trPr>
          <w:cantSplit/>
          <w:trHeight w:val="188"/>
        </w:trPr>
        <w:tc>
          <w:tcPr>
            <w:tcW w:w="425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08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83452D" w:rsidRPr="0095731B" w:rsidTr="00504553">
        <w:trPr>
          <w:cantSplit/>
          <w:trHeight w:val="187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line="100" w:lineRule="atLeast"/>
              <w:jc w:val="center"/>
            </w:pPr>
          </w:p>
        </w:tc>
        <w:tc>
          <w:tcPr>
            <w:tcW w:w="70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line="100" w:lineRule="atLeast"/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line="100" w:lineRule="atLeast"/>
              <w:ind w:left="80"/>
            </w:pPr>
            <w:r>
              <w:t>7</w:t>
            </w:r>
          </w:p>
        </w:tc>
      </w:tr>
      <w:tr w:rsidR="0083452D" w:rsidRPr="0095731B" w:rsidTr="00504553">
        <w:trPr>
          <w:cantSplit/>
          <w:trHeight w:val="321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line="100" w:lineRule="atLeast"/>
              <w:jc w:val="center"/>
            </w:pPr>
          </w:p>
        </w:tc>
        <w:tc>
          <w:tcPr>
            <w:tcW w:w="70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3452D" w:rsidRDefault="0083452D">
            <w:pPr>
              <w:pStyle w:val="a0"/>
              <w:spacing w:line="100" w:lineRule="atLeast"/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line="100" w:lineRule="atLeast"/>
              <w:ind w:left="80"/>
            </w:pPr>
            <w:r>
              <w:rPr>
                <w:shd w:val="clear" w:color="auto" w:fill="FFFFFF"/>
              </w:rPr>
              <w:t>6</w:t>
            </w:r>
          </w:p>
        </w:tc>
      </w:tr>
      <w:tr w:rsidR="0083452D" w:rsidRPr="0095731B" w:rsidTr="00504553">
        <w:trPr>
          <w:cantSplit/>
          <w:trHeight w:val="355"/>
        </w:trPr>
        <w:tc>
          <w:tcPr>
            <w:tcW w:w="425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line="100" w:lineRule="atLeast"/>
              <w:jc w:val="center"/>
            </w:pPr>
            <w:r>
              <w:t>3</w:t>
            </w:r>
          </w:p>
        </w:tc>
        <w:tc>
          <w:tcPr>
            <w:tcW w:w="708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3452D" w:rsidRDefault="0083452D">
            <w:pPr>
              <w:pStyle w:val="a0"/>
              <w:spacing w:line="100" w:lineRule="atLeast"/>
            </w:pPr>
            <w: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line="100" w:lineRule="atLeast"/>
              <w:ind w:left="80"/>
            </w:pPr>
            <w:r>
              <w:t>6</w:t>
            </w:r>
          </w:p>
        </w:tc>
      </w:tr>
      <w:tr w:rsidR="0083452D" w:rsidRPr="0095731B" w:rsidTr="00504553">
        <w:trPr>
          <w:cantSplit/>
          <w:trHeight w:val="227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line="100" w:lineRule="atLeast"/>
              <w:jc w:val="center"/>
            </w:pPr>
          </w:p>
        </w:tc>
        <w:tc>
          <w:tcPr>
            <w:tcW w:w="70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3452D" w:rsidRDefault="0083452D">
            <w:pPr>
              <w:pStyle w:val="a0"/>
              <w:spacing w:line="100" w:lineRule="atLeast"/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line="100" w:lineRule="atLeast"/>
              <w:ind w:left="80"/>
            </w:pPr>
            <w:r>
              <w:t>5</w:t>
            </w:r>
          </w:p>
        </w:tc>
      </w:tr>
      <w:tr w:rsidR="0083452D" w:rsidRPr="0095731B" w:rsidTr="00504553">
        <w:trPr>
          <w:cantSplit/>
          <w:trHeight w:val="170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line="100" w:lineRule="atLeast"/>
              <w:jc w:val="center"/>
            </w:pPr>
          </w:p>
        </w:tc>
        <w:tc>
          <w:tcPr>
            <w:tcW w:w="70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3452D" w:rsidRDefault="0083452D">
            <w:pPr>
              <w:pStyle w:val="a0"/>
              <w:spacing w:line="100" w:lineRule="atLeast"/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line="100" w:lineRule="atLeast"/>
              <w:ind w:left="80"/>
            </w:pPr>
            <w:r>
              <w:t>4</w:t>
            </w:r>
          </w:p>
        </w:tc>
      </w:tr>
      <w:tr w:rsidR="0083452D" w:rsidRPr="0095731B" w:rsidTr="00504553">
        <w:trPr>
          <w:cantSplit/>
          <w:trHeight w:val="66"/>
        </w:trPr>
        <w:tc>
          <w:tcPr>
            <w:tcW w:w="425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line="100" w:lineRule="atLeast"/>
              <w:jc w:val="center"/>
            </w:pPr>
            <w:r>
              <w:t>4</w:t>
            </w:r>
          </w:p>
        </w:tc>
        <w:tc>
          <w:tcPr>
            <w:tcW w:w="708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line="100" w:lineRule="atLeast"/>
              <w:ind w:left="80"/>
            </w:pPr>
            <w:r>
              <w:t>4</w:t>
            </w:r>
          </w:p>
        </w:tc>
      </w:tr>
      <w:tr w:rsidR="0083452D" w:rsidRPr="0095731B" w:rsidTr="00504553">
        <w:trPr>
          <w:cantSplit/>
          <w:trHeight w:val="397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line="100" w:lineRule="atLeast"/>
              <w:jc w:val="center"/>
            </w:pPr>
          </w:p>
        </w:tc>
        <w:tc>
          <w:tcPr>
            <w:tcW w:w="70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3452D" w:rsidRDefault="0083452D">
            <w:pPr>
              <w:pStyle w:val="a0"/>
              <w:spacing w:line="100" w:lineRule="atLeast"/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line="100" w:lineRule="atLeast"/>
              <w:ind w:left="80"/>
            </w:pPr>
            <w:r>
              <w:t>3</w:t>
            </w:r>
          </w:p>
        </w:tc>
      </w:tr>
      <w:tr w:rsidR="0083452D" w:rsidRPr="0095731B" w:rsidTr="00504553">
        <w:trPr>
          <w:cantSplit/>
          <w:trHeight w:val="227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line="100" w:lineRule="atLeast"/>
              <w:jc w:val="center"/>
            </w:pPr>
          </w:p>
        </w:tc>
        <w:tc>
          <w:tcPr>
            <w:tcW w:w="70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3452D" w:rsidRDefault="0083452D">
            <w:pPr>
              <w:pStyle w:val="a0"/>
              <w:spacing w:line="100" w:lineRule="atLeast"/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Pr="005A18F3" w:rsidRDefault="0083452D">
            <w:pPr>
              <w:pStyle w:val="a0"/>
              <w:spacing w:line="100" w:lineRule="atLeast"/>
              <w:ind w:left="80"/>
              <w:rPr>
                <w:b/>
                <w:color w:val="FF0000"/>
              </w:rPr>
            </w:pPr>
            <w:r w:rsidRPr="005A18F3">
              <w:rPr>
                <w:b/>
                <w:color w:val="FF0000"/>
                <w:highlight w:val="yellow"/>
              </w:rPr>
              <w:t>2</w:t>
            </w:r>
          </w:p>
        </w:tc>
      </w:tr>
      <w:tr w:rsidR="0083452D" w:rsidRPr="0095731B" w:rsidTr="00504553">
        <w:trPr>
          <w:cantSplit/>
          <w:trHeight w:val="283"/>
        </w:trPr>
        <w:tc>
          <w:tcPr>
            <w:tcW w:w="425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line="100" w:lineRule="atLeast"/>
              <w:jc w:val="center"/>
            </w:pPr>
            <w:r>
              <w:t>5</w:t>
            </w:r>
          </w:p>
        </w:tc>
        <w:tc>
          <w:tcPr>
            <w:tcW w:w="708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 w:rsidP="0025497D">
            <w:pPr>
              <w:pStyle w:val="a0"/>
              <w:spacing w:line="100" w:lineRule="atLeast"/>
            </w:pPr>
            <w:r>
              <w:t>Есть прямые аналоги заявляемой, применяющиеся по указанным показаниям,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line="100" w:lineRule="atLeast"/>
              <w:ind w:left="80"/>
            </w:pPr>
            <w:r>
              <w:t>2</w:t>
            </w:r>
          </w:p>
        </w:tc>
      </w:tr>
      <w:tr w:rsidR="0083452D" w:rsidRPr="0095731B" w:rsidTr="00504553">
        <w:trPr>
          <w:cantSplit/>
          <w:trHeight w:val="227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line="100" w:lineRule="atLeast"/>
              <w:jc w:val="center"/>
            </w:pPr>
          </w:p>
        </w:tc>
        <w:tc>
          <w:tcPr>
            <w:tcW w:w="70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line="100" w:lineRule="atLeast"/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line="100" w:lineRule="atLeast"/>
              <w:ind w:left="80"/>
            </w:pPr>
            <w:r>
              <w:t>1</w:t>
            </w:r>
          </w:p>
        </w:tc>
      </w:tr>
      <w:tr w:rsidR="0083452D" w:rsidRPr="0095731B" w:rsidTr="00504553">
        <w:trPr>
          <w:cantSplit/>
          <w:trHeight w:val="227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line="100" w:lineRule="atLeast"/>
              <w:jc w:val="center"/>
            </w:pPr>
          </w:p>
        </w:tc>
        <w:tc>
          <w:tcPr>
            <w:tcW w:w="70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line="100" w:lineRule="atLeast"/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Pr="005A18F3" w:rsidRDefault="0083452D">
            <w:pPr>
              <w:pStyle w:val="a0"/>
              <w:spacing w:line="100" w:lineRule="atLeast"/>
              <w:ind w:left="80"/>
              <w:rPr>
                <w:color w:val="auto"/>
              </w:rPr>
            </w:pPr>
            <w:r>
              <w:rPr>
                <w:color w:val="auto"/>
              </w:rPr>
              <w:t>0</w:t>
            </w:r>
          </w:p>
        </w:tc>
      </w:tr>
    </w:tbl>
    <w:p w:rsidR="0083452D" w:rsidRDefault="0083452D">
      <w:pPr>
        <w:pStyle w:val="a0"/>
        <w:ind w:left="-426" w:firstLine="360"/>
        <w:jc w:val="both"/>
      </w:pPr>
    </w:p>
    <w:p w:rsidR="0083452D" w:rsidRDefault="0083452D">
      <w:pPr>
        <w:pStyle w:val="a0"/>
        <w:jc w:val="center"/>
      </w:pPr>
      <w:bookmarkStart w:id="2" w:name="Таблица8_уникальность1"/>
      <w:bookmarkEnd w:id="2"/>
      <w:r>
        <w:rPr>
          <w:b/>
        </w:rPr>
        <w:t>Таблица № 15.</w:t>
      </w:r>
    </w:p>
    <w:p w:rsidR="0083452D" w:rsidRDefault="0083452D">
      <w:pPr>
        <w:pStyle w:val="a0"/>
        <w:jc w:val="center"/>
      </w:pPr>
      <w:r>
        <w:rPr>
          <w:b/>
        </w:rPr>
        <w:t xml:space="preserve">Результаты оценки исследования доказательств </w:t>
      </w:r>
    </w:p>
    <w:p w:rsidR="0083452D" w:rsidRDefault="0083452D">
      <w:pPr>
        <w:pStyle w:val="a0"/>
        <w:jc w:val="center"/>
      </w:pPr>
      <w:r>
        <w:rPr>
          <w:b/>
        </w:rPr>
        <w:t>клинико-экономической эффективности</w:t>
      </w:r>
    </w:p>
    <w:p w:rsidR="0083452D" w:rsidRDefault="0083452D">
      <w:pPr>
        <w:pStyle w:val="a0"/>
        <w:jc w:val="center"/>
      </w:pPr>
    </w:p>
    <w:tbl>
      <w:tblPr>
        <w:tblW w:w="0" w:type="auto"/>
        <w:tblInd w:w="-8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4"/>
        <w:gridCol w:w="2268"/>
        <w:gridCol w:w="1276"/>
        <w:gridCol w:w="6379"/>
      </w:tblGrid>
      <w:tr w:rsidR="0083452D" w:rsidRPr="0095731B" w:rsidTr="00607542">
        <w:trPr>
          <w:cantSplit/>
        </w:trPr>
        <w:tc>
          <w:tcPr>
            <w:tcW w:w="28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7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83452D" w:rsidRPr="0095731B" w:rsidTr="00607542">
        <w:trPr>
          <w:cantSplit/>
        </w:trPr>
        <w:tc>
          <w:tcPr>
            <w:tcW w:w="28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7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83452D" w:rsidRPr="002814DE" w:rsidTr="00607542">
        <w:trPr>
          <w:cantSplit/>
        </w:trPr>
        <w:tc>
          <w:tcPr>
            <w:tcW w:w="28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7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Pr="002814DE" w:rsidRDefault="002814DE">
            <w:pPr>
              <w:pStyle w:val="a0"/>
              <w:rPr>
                <w:lang w:val="en-US"/>
              </w:rPr>
            </w:pPr>
            <w:hyperlink r:id="rId40" w:history="1">
              <w:proofErr w:type="spellStart"/>
              <w:r w:rsidR="0083452D" w:rsidRPr="005D69BE">
                <w:rPr>
                  <w:rStyle w:val="af3"/>
                  <w:lang w:val="en-US"/>
                </w:rPr>
                <w:t>Dayaratna</w:t>
              </w:r>
              <w:proofErr w:type="spellEnd"/>
              <w:r w:rsidR="0083452D" w:rsidRPr="005D69BE">
                <w:rPr>
                  <w:rStyle w:val="af3"/>
                  <w:lang w:val="en-US"/>
                </w:rPr>
                <w:t xml:space="preserve"> S</w:t>
              </w:r>
            </w:hyperlink>
            <w:r w:rsidR="0083452D" w:rsidRPr="005D69BE">
              <w:rPr>
                <w:lang w:val="en-US"/>
              </w:rPr>
              <w:t xml:space="preserve">, </w:t>
            </w:r>
            <w:hyperlink r:id="rId41" w:history="1">
              <w:r w:rsidR="0083452D" w:rsidRPr="005D69BE">
                <w:rPr>
                  <w:rStyle w:val="af3"/>
                  <w:lang w:val="en-US"/>
                </w:rPr>
                <w:t>Goldberg J</w:t>
              </w:r>
            </w:hyperlink>
            <w:r w:rsidR="0083452D" w:rsidRPr="005D69BE">
              <w:rPr>
                <w:lang w:val="en-US"/>
              </w:rPr>
              <w:t xml:space="preserve">, </w:t>
            </w:r>
            <w:hyperlink r:id="rId42" w:history="1">
              <w:r w:rsidR="0083452D" w:rsidRPr="005D69BE">
                <w:rPr>
                  <w:rStyle w:val="af3"/>
                  <w:lang w:val="en-US"/>
                </w:rPr>
                <w:t>Harrington C</w:t>
              </w:r>
            </w:hyperlink>
            <w:r w:rsidR="0083452D" w:rsidRPr="005D69BE">
              <w:rPr>
                <w:lang w:val="en-US"/>
              </w:rPr>
              <w:t xml:space="preserve">, </w:t>
            </w:r>
            <w:hyperlink r:id="rId43" w:history="1">
              <w:proofErr w:type="spellStart"/>
              <w:r w:rsidR="0083452D" w:rsidRPr="005D69BE">
                <w:rPr>
                  <w:rStyle w:val="af3"/>
                  <w:lang w:val="en-US"/>
                </w:rPr>
                <w:t>Leiby</w:t>
              </w:r>
              <w:proofErr w:type="spellEnd"/>
              <w:r w:rsidR="0083452D" w:rsidRPr="005D69BE">
                <w:rPr>
                  <w:rStyle w:val="af3"/>
                  <w:lang w:val="en-US"/>
                </w:rPr>
                <w:t xml:space="preserve"> BE</w:t>
              </w:r>
            </w:hyperlink>
            <w:r w:rsidR="0083452D" w:rsidRPr="005D69BE">
              <w:rPr>
                <w:lang w:val="en-US"/>
              </w:rPr>
              <w:t xml:space="preserve">, </w:t>
            </w:r>
            <w:hyperlink r:id="rId44" w:history="1">
              <w:r w:rsidR="0083452D" w:rsidRPr="005D69BE">
                <w:rPr>
                  <w:rStyle w:val="af3"/>
                  <w:lang w:val="en-US"/>
                </w:rPr>
                <w:t>McNeil JM</w:t>
              </w:r>
            </w:hyperlink>
            <w:r w:rsidR="0083452D" w:rsidRPr="00FC5D58">
              <w:rPr>
                <w:lang w:val="en-US"/>
              </w:rPr>
              <w:t xml:space="preserve">. </w:t>
            </w:r>
            <w:r w:rsidR="0083452D" w:rsidRPr="005D69BE">
              <w:rPr>
                <w:lang w:val="en-US"/>
              </w:rPr>
              <w:t xml:space="preserve">Hospital </w:t>
            </w:r>
            <w:r w:rsidR="0083452D" w:rsidRPr="005D69BE">
              <w:rPr>
                <w:rStyle w:val="highlight"/>
                <w:lang w:val="en-US"/>
              </w:rPr>
              <w:t>costs</w:t>
            </w:r>
            <w:r w:rsidR="0083452D" w:rsidRPr="005D69BE">
              <w:rPr>
                <w:lang w:val="en-US"/>
              </w:rPr>
              <w:t xml:space="preserve"> of total </w:t>
            </w:r>
            <w:r w:rsidR="0083452D" w:rsidRPr="005D69BE">
              <w:rPr>
                <w:rStyle w:val="highlight"/>
                <w:lang w:val="en-US"/>
              </w:rPr>
              <w:t>vaginal hysterectomy</w:t>
            </w:r>
            <w:r w:rsidR="0083452D" w:rsidRPr="005D69BE">
              <w:rPr>
                <w:lang w:val="en-US"/>
              </w:rPr>
              <w:t xml:space="preserve"> compared with other minimally invasive </w:t>
            </w:r>
            <w:r w:rsidR="0083452D" w:rsidRPr="005D69BE">
              <w:rPr>
                <w:rStyle w:val="highlight"/>
                <w:lang w:val="en-US"/>
              </w:rPr>
              <w:t>hysterectomy</w:t>
            </w:r>
            <w:r w:rsidR="0083452D" w:rsidRPr="0061593F">
              <w:rPr>
                <w:rStyle w:val="highlight"/>
                <w:lang w:val="en-US"/>
              </w:rPr>
              <w:t>.</w:t>
            </w:r>
            <w:r w:rsidR="0083452D">
              <w:rPr>
                <w:lang w:val="en-US"/>
              </w:rPr>
              <w:t xml:space="preserve"> </w:t>
            </w:r>
            <w:hyperlink r:id="rId45" w:tooltip="American journal of obstetrics and gynecology." w:history="1">
              <w:r w:rsidR="0083452D" w:rsidRPr="005D69BE">
                <w:rPr>
                  <w:rStyle w:val="af3"/>
                  <w:lang w:val="en-US"/>
                </w:rPr>
                <w:t>Am</w:t>
              </w:r>
              <w:r w:rsidR="0083452D" w:rsidRPr="002814DE">
                <w:rPr>
                  <w:rStyle w:val="af3"/>
                  <w:lang w:val="en-US"/>
                </w:rPr>
                <w:t xml:space="preserve"> </w:t>
              </w:r>
              <w:r w:rsidR="0083452D" w:rsidRPr="005D69BE">
                <w:rPr>
                  <w:rStyle w:val="af3"/>
                  <w:lang w:val="en-US"/>
                </w:rPr>
                <w:t>J</w:t>
              </w:r>
              <w:r w:rsidR="0083452D" w:rsidRPr="002814DE">
                <w:rPr>
                  <w:rStyle w:val="af3"/>
                  <w:lang w:val="en-US"/>
                </w:rPr>
                <w:t xml:space="preserve"> </w:t>
              </w:r>
              <w:proofErr w:type="spellStart"/>
              <w:r w:rsidR="0083452D" w:rsidRPr="005D69BE">
                <w:rPr>
                  <w:rStyle w:val="af3"/>
                  <w:lang w:val="en-US"/>
                </w:rPr>
                <w:t>Obstet</w:t>
              </w:r>
              <w:proofErr w:type="spellEnd"/>
              <w:r w:rsidR="0083452D" w:rsidRPr="002814DE">
                <w:rPr>
                  <w:rStyle w:val="af3"/>
                  <w:lang w:val="en-US"/>
                </w:rPr>
                <w:t xml:space="preserve"> </w:t>
              </w:r>
              <w:r w:rsidR="0083452D" w:rsidRPr="005D69BE">
                <w:rPr>
                  <w:rStyle w:val="af3"/>
                  <w:lang w:val="en-US"/>
                </w:rPr>
                <w:t>Gynecol</w:t>
              </w:r>
              <w:r w:rsidR="0083452D" w:rsidRPr="002814DE">
                <w:rPr>
                  <w:rStyle w:val="af3"/>
                  <w:lang w:val="en-US"/>
                </w:rPr>
                <w:t>.</w:t>
              </w:r>
            </w:hyperlink>
            <w:r w:rsidR="0083452D" w:rsidRPr="002814DE">
              <w:rPr>
                <w:lang w:val="en-US"/>
              </w:rPr>
              <w:t xml:space="preserve"> 2014 </w:t>
            </w:r>
            <w:r w:rsidR="0083452D" w:rsidRPr="005D69BE">
              <w:rPr>
                <w:lang w:val="en-US"/>
              </w:rPr>
              <w:t>Feb</w:t>
            </w:r>
            <w:proofErr w:type="gramStart"/>
            <w:r w:rsidR="0083452D" w:rsidRPr="002814DE">
              <w:rPr>
                <w:lang w:val="en-US"/>
              </w:rPr>
              <w:t>;210</w:t>
            </w:r>
            <w:proofErr w:type="gramEnd"/>
            <w:r w:rsidR="0083452D" w:rsidRPr="002814DE">
              <w:rPr>
                <w:lang w:val="en-US"/>
              </w:rPr>
              <w:t>(2):120.</w:t>
            </w:r>
            <w:r w:rsidR="0083452D" w:rsidRPr="005D69BE">
              <w:rPr>
                <w:lang w:val="en-US"/>
              </w:rPr>
              <w:t>e</w:t>
            </w:r>
            <w:r w:rsidR="0083452D" w:rsidRPr="002814DE">
              <w:rPr>
                <w:lang w:val="en-US"/>
              </w:rPr>
              <w:t>1-6.</w:t>
            </w:r>
          </w:p>
          <w:p w:rsidR="0083452D" w:rsidRPr="002814DE" w:rsidRDefault="002814DE">
            <w:pPr>
              <w:pStyle w:val="a1"/>
            </w:pPr>
            <w:hyperlink r:id="rId46" w:history="1">
              <w:r w:rsidR="0083452D" w:rsidRPr="00A42E04">
                <w:rPr>
                  <w:rStyle w:val="af3"/>
                </w:rPr>
                <w:t>http</w:t>
              </w:r>
              <w:r w:rsidR="0083452D" w:rsidRPr="002814DE">
                <w:rPr>
                  <w:rStyle w:val="af3"/>
                </w:rPr>
                <w:t>://</w:t>
              </w:r>
              <w:r w:rsidR="0083452D" w:rsidRPr="00A42E04">
                <w:rPr>
                  <w:rStyle w:val="af3"/>
                </w:rPr>
                <w:t>www</w:t>
              </w:r>
              <w:r w:rsidR="0083452D" w:rsidRPr="002814DE">
                <w:rPr>
                  <w:rStyle w:val="af3"/>
                </w:rPr>
                <w:t>.</w:t>
              </w:r>
              <w:r w:rsidR="0083452D" w:rsidRPr="00A42E04">
                <w:rPr>
                  <w:rStyle w:val="af3"/>
                </w:rPr>
                <w:t>ncbi</w:t>
              </w:r>
              <w:r w:rsidR="0083452D" w:rsidRPr="002814DE">
                <w:rPr>
                  <w:rStyle w:val="af3"/>
                </w:rPr>
                <w:t>.</w:t>
              </w:r>
              <w:r w:rsidR="0083452D" w:rsidRPr="00A42E04">
                <w:rPr>
                  <w:rStyle w:val="af3"/>
                </w:rPr>
                <w:t>n</w:t>
              </w:r>
              <w:r w:rsidR="0083452D" w:rsidRPr="00A42E04">
                <w:rPr>
                  <w:rStyle w:val="af3"/>
                </w:rPr>
                <w:t>l</w:t>
              </w:r>
              <w:r w:rsidR="0083452D" w:rsidRPr="00A42E04">
                <w:rPr>
                  <w:rStyle w:val="af3"/>
                </w:rPr>
                <w:t>m</w:t>
              </w:r>
              <w:r w:rsidR="0083452D" w:rsidRPr="002814DE">
                <w:rPr>
                  <w:rStyle w:val="af3"/>
                </w:rPr>
                <w:t>.</w:t>
              </w:r>
              <w:r w:rsidR="0083452D" w:rsidRPr="00A42E04">
                <w:rPr>
                  <w:rStyle w:val="af3"/>
                </w:rPr>
                <w:t>nih</w:t>
              </w:r>
              <w:r w:rsidR="0083452D" w:rsidRPr="002814DE">
                <w:rPr>
                  <w:rStyle w:val="af3"/>
                </w:rPr>
                <w:t>.</w:t>
              </w:r>
              <w:r w:rsidR="0083452D" w:rsidRPr="00A42E04">
                <w:rPr>
                  <w:rStyle w:val="af3"/>
                </w:rPr>
                <w:t>gov</w:t>
              </w:r>
              <w:r w:rsidR="0083452D" w:rsidRPr="002814DE">
                <w:rPr>
                  <w:rStyle w:val="af3"/>
                </w:rPr>
                <w:t>/</w:t>
              </w:r>
              <w:r w:rsidR="0083452D" w:rsidRPr="00A42E04">
                <w:rPr>
                  <w:rStyle w:val="af3"/>
                </w:rPr>
                <w:t>pubmed</w:t>
              </w:r>
              <w:r w:rsidR="0083452D" w:rsidRPr="002814DE">
                <w:rPr>
                  <w:rStyle w:val="af3"/>
                </w:rPr>
                <w:t>/24060444</w:t>
              </w:r>
            </w:hyperlink>
            <w:r w:rsidR="0083452D" w:rsidRPr="002814DE">
              <w:t xml:space="preserve"> </w:t>
            </w:r>
          </w:p>
        </w:tc>
      </w:tr>
      <w:tr w:rsidR="00F13249" w:rsidRPr="0095731B" w:rsidTr="00607542">
        <w:trPr>
          <w:cantSplit/>
          <w:trHeight w:val="158"/>
        </w:trPr>
        <w:tc>
          <w:tcPr>
            <w:tcW w:w="284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3249" w:rsidRDefault="00F13249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3249" w:rsidRDefault="00F13249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3249" w:rsidRDefault="00F13249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3249" w:rsidRDefault="00F13249">
            <w:pPr>
              <w:pStyle w:val="a0"/>
              <w:jc w:val="center"/>
            </w:pPr>
            <w:r>
              <w:t>Ретроспективное исследование</w:t>
            </w:r>
          </w:p>
        </w:tc>
      </w:tr>
      <w:tr w:rsidR="00F13249" w:rsidRPr="0095731B" w:rsidTr="00607542">
        <w:trPr>
          <w:cantSplit/>
          <w:trHeight w:val="157"/>
        </w:trPr>
        <w:tc>
          <w:tcPr>
            <w:tcW w:w="284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3249" w:rsidRDefault="00F13249">
            <w:pPr>
              <w:pStyle w:val="a0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3249" w:rsidRDefault="00F13249">
            <w:pPr>
              <w:pStyle w:val="a0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3249" w:rsidRDefault="00F13249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3249" w:rsidRDefault="00F13249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F13249" w:rsidRPr="0095731B" w:rsidTr="00607542">
        <w:trPr>
          <w:cantSplit/>
          <w:trHeight w:val="158"/>
        </w:trPr>
        <w:tc>
          <w:tcPr>
            <w:tcW w:w="284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3249" w:rsidRDefault="00F13249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3249" w:rsidRDefault="00F13249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3249" w:rsidRDefault="00F13249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3249" w:rsidRDefault="00F13249">
            <w:pPr>
              <w:pStyle w:val="a0"/>
              <w:tabs>
                <w:tab w:val="left" w:pos="280"/>
              </w:tabs>
            </w:pPr>
            <w:r>
              <w:t>Пациенты с диагнозом: доброкачественные опухоли матки, множитель – 1</w:t>
            </w:r>
          </w:p>
        </w:tc>
      </w:tr>
      <w:tr w:rsidR="00F13249" w:rsidRPr="0095731B" w:rsidTr="00607542">
        <w:trPr>
          <w:cantSplit/>
          <w:trHeight w:val="157"/>
        </w:trPr>
        <w:tc>
          <w:tcPr>
            <w:tcW w:w="284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3249" w:rsidRDefault="00F13249">
            <w:pPr>
              <w:pStyle w:val="a0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3249" w:rsidRDefault="00F13249">
            <w:pPr>
              <w:pStyle w:val="a0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3249" w:rsidRDefault="00F13249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3249" w:rsidRDefault="00F13249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F13249" w:rsidRPr="0095731B" w:rsidTr="00607542">
        <w:trPr>
          <w:cantSplit/>
          <w:trHeight w:val="158"/>
        </w:trPr>
        <w:tc>
          <w:tcPr>
            <w:tcW w:w="284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3249" w:rsidRDefault="00F13249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3249" w:rsidRDefault="00F13249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3249" w:rsidRDefault="00F13249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3249" w:rsidRDefault="00F13249" w:rsidP="005A18F3">
            <w:pPr>
              <w:pStyle w:val="a0"/>
              <w:jc w:val="center"/>
            </w:pPr>
            <w:proofErr w:type="spellStart"/>
            <w:r>
              <w:t>Лапароскопическая</w:t>
            </w:r>
            <w:proofErr w:type="spellEnd"/>
            <w:r>
              <w:t xml:space="preserve"> вагинальная </w:t>
            </w:r>
            <w:proofErr w:type="spellStart"/>
            <w:r>
              <w:t>гистерэктомия</w:t>
            </w:r>
            <w:proofErr w:type="spellEnd"/>
            <w:r>
              <w:t xml:space="preserve"> (ЛВГ), тотальная вагинальная </w:t>
            </w:r>
            <w:proofErr w:type="spellStart"/>
            <w:r>
              <w:t>гистерэктомия</w:t>
            </w:r>
            <w:proofErr w:type="spellEnd"/>
            <w:r>
              <w:t xml:space="preserve"> (ТВГ), тотальная </w:t>
            </w:r>
            <w:proofErr w:type="spellStart"/>
            <w:r>
              <w:t>лапароскопическая</w:t>
            </w:r>
            <w:proofErr w:type="spellEnd"/>
            <w:r>
              <w:t xml:space="preserve"> </w:t>
            </w:r>
            <w:proofErr w:type="spellStart"/>
            <w:r>
              <w:t>гистерэктомия</w:t>
            </w:r>
            <w:proofErr w:type="spellEnd"/>
            <w:r>
              <w:t xml:space="preserve"> (ТЛГ), роботизированная </w:t>
            </w:r>
            <w:proofErr w:type="spellStart"/>
            <w:r>
              <w:t>гистерэктомия</w:t>
            </w:r>
            <w:proofErr w:type="spellEnd"/>
            <w:r>
              <w:t xml:space="preserve"> (РГ), множитель — 1</w:t>
            </w:r>
          </w:p>
        </w:tc>
      </w:tr>
      <w:tr w:rsidR="00F13249" w:rsidRPr="0095731B" w:rsidTr="00607542">
        <w:trPr>
          <w:cantSplit/>
          <w:trHeight w:val="157"/>
        </w:trPr>
        <w:tc>
          <w:tcPr>
            <w:tcW w:w="284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3249" w:rsidRDefault="00F13249">
            <w:pPr>
              <w:pStyle w:val="a0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3249" w:rsidRDefault="00F13249">
            <w:pPr>
              <w:pStyle w:val="a0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3249" w:rsidRDefault="00F13249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3249" w:rsidRDefault="00F13249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F13249" w:rsidRPr="005A18F3" w:rsidTr="00607542">
        <w:trPr>
          <w:cantSplit/>
          <w:trHeight w:val="158"/>
        </w:trPr>
        <w:tc>
          <w:tcPr>
            <w:tcW w:w="284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3249" w:rsidRDefault="00F13249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3249" w:rsidRDefault="00F13249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3249" w:rsidRDefault="00F13249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3249" w:rsidRPr="005A18F3" w:rsidRDefault="00F13249">
            <w:pPr>
              <w:pStyle w:val="a1"/>
              <w:tabs>
                <w:tab w:val="left" w:pos="232"/>
              </w:tabs>
              <w:rPr>
                <w:lang w:val="ru-RU"/>
              </w:rPr>
            </w:pPr>
            <w:r>
              <w:rPr>
                <w:lang w:val="ru-RU"/>
              </w:rPr>
              <w:t xml:space="preserve">Средние больничные расходы на операцию были </w:t>
            </w:r>
            <w:r w:rsidRPr="005A18F3">
              <w:rPr>
                <w:lang w:val="ru-RU"/>
              </w:rPr>
              <w:t>$7903</w:t>
            </w:r>
            <w:r>
              <w:rPr>
                <w:lang w:val="ru-RU"/>
              </w:rPr>
              <w:t>для ТВГ, $10.</w:t>
            </w:r>
            <w:r w:rsidRPr="005A18F3">
              <w:rPr>
                <w:lang w:val="ru-RU"/>
              </w:rPr>
              <w:t xml:space="preserve">069 </w:t>
            </w:r>
            <w:r>
              <w:rPr>
                <w:lang w:val="ru-RU"/>
              </w:rPr>
              <w:t>для ЛВГ</w:t>
            </w:r>
            <w:r w:rsidRPr="005A18F3">
              <w:rPr>
                <w:lang w:val="ru-RU"/>
              </w:rPr>
              <w:t>, $11</w:t>
            </w:r>
            <w:r>
              <w:rPr>
                <w:lang w:val="ru-RU"/>
              </w:rPr>
              <w:t>.</w:t>
            </w:r>
            <w:r w:rsidRPr="005A18F3">
              <w:rPr>
                <w:lang w:val="ru-RU"/>
              </w:rPr>
              <w:t xml:space="preserve">558 </w:t>
            </w:r>
            <w:r>
              <w:rPr>
                <w:lang w:val="ru-RU"/>
              </w:rPr>
              <w:t>для ТЛГ</w:t>
            </w:r>
            <w:r w:rsidRPr="005A18F3">
              <w:rPr>
                <w:lang w:val="ru-RU"/>
              </w:rPr>
              <w:t xml:space="preserve">, </w:t>
            </w:r>
            <w:r>
              <w:rPr>
                <w:lang w:val="ru-RU"/>
              </w:rPr>
              <w:t>и</w:t>
            </w:r>
            <w:r w:rsidRPr="005A18F3">
              <w:rPr>
                <w:lang w:val="ru-RU"/>
              </w:rPr>
              <w:t xml:space="preserve"> $13</w:t>
            </w:r>
            <w:r>
              <w:rPr>
                <w:lang w:val="ru-RU"/>
              </w:rPr>
              <w:t>.</w:t>
            </w:r>
            <w:r w:rsidRPr="005A18F3">
              <w:rPr>
                <w:lang w:val="ru-RU"/>
              </w:rPr>
              <w:t xml:space="preserve">429 </w:t>
            </w:r>
            <w:r>
              <w:rPr>
                <w:lang w:val="ru-RU"/>
              </w:rPr>
              <w:t>РГ</w:t>
            </w:r>
            <w:r w:rsidRPr="005A18F3">
              <w:rPr>
                <w:lang w:val="ru-RU"/>
              </w:rPr>
              <w:t xml:space="preserve"> (</w:t>
            </w:r>
            <w:r w:rsidRPr="005D69BE">
              <w:t>P</w:t>
            </w:r>
            <w:r w:rsidRPr="005A18F3">
              <w:rPr>
                <w:lang w:val="ru-RU"/>
              </w:rPr>
              <w:t xml:space="preserve"> &lt; </w:t>
            </w:r>
            <w:r>
              <w:rPr>
                <w:lang w:val="ru-RU"/>
              </w:rPr>
              <w:t>0</w:t>
            </w:r>
            <w:r w:rsidRPr="005A18F3">
              <w:rPr>
                <w:lang w:val="ru-RU"/>
              </w:rPr>
              <w:t xml:space="preserve">.0001). </w:t>
            </w:r>
          </w:p>
          <w:p w:rsidR="00F13249" w:rsidRPr="00DA2BB3" w:rsidRDefault="00F13249">
            <w:pPr>
              <w:pStyle w:val="a0"/>
              <w:tabs>
                <w:tab w:val="left" w:pos="232"/>
              </w:tabs>
            </w:pPr>
            <w:r>
              <w:t>Множитель</w:t>
            </w:r>
            <w:r w:rsidRPr="005A18F3">
              <w:rPr>
                <w:lang w:val="en-US"/>
              </w:rPr>
              <w:t xml:space="preserve"> </w:t>
            </w:r>
            <w:r>
              <w:rPr>
                <w:lang w:val="en-US"/>
              </w:rPr>
              <w:t>–</w:t>
            </w:r>
            <w:r w:rsidRPr="005A18F3">
              <w:rPr>
                <w:lang w:val="en-US"/>
              </w:rPr>
              <w:t xml:space="preserve"> 1</w:t>
            </w:r>
            <w:r>
              <w:t xml:space="preserve"> </w:t>
            </w:r>
          </w:p>
        </w:tc>
      </w:tr>
      <w:tr w:rsidR="00F13249" w:rsidRPr="0095731B" w:rsidTr="00607542">
        <w:trPr>
          <w:cantSplit/>
          <w:trHeight w:val="157"/>
        </w:trPr>
        <w:tc>
          <w:tcPr>
            <w:tcW w:w="284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3249" w:rsidRPr="005A18F3" w:rsidRDefault="00F13249">
            <w:pPr>
              <w:pStyle w:val="a0"/>
              <w:rPr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3249" w:rsidRPr="005A18F3" w:rsidRDefault="00F13249">
            <w:pPr>
              <w:pStyle w:val="a0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3249" w:rsidRDefault="00F13249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3249" w:rsidRDefault="00F13249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</w:tbl>
    <w:p w:rsidR="0083452D" w:rsidRDefault="0083452D">
      <w:pPr>
        <w:pStyle w:val="af1"/>
        <w:jc w:val="center"/>
      </w:pPr>
    </w:p>
    <w:p w:rsidR="0083452D" w:rsidRDefault="0083452D">
      <w:pPr>
        <w:pStyle w:val="a0"/>
        <w:ind w:firstLine="567"/>
        <w:jc w:val="center"/>
      </w:pPr>
      <w:r>
        <w:rPr>
          <w:b/>
        </w:rPr>
        <w:t>Таблица №16.</w:t>
      </w:r>
    </w:p>
    <w:p w:rsidR="0083452D" w:rsidRDefault="0083452D">
      <w:pPr>
        <w:pStyle w:val="a0"/>
        <w:ind w:firstLine="567"/>
        <w:jc w:val="center"/>
      </w:pPr>
      <w:r>
        <w:rPr>
          <w:b/>
        </w:rPr>
        <w:lastRenderedPageBreak/>
        <w:t xml:space="preserve">Результаты порогового значения балла </w:t>
      </w:r>
    </w:p>
    <w:p w:rsidR="0083452D" w:rsidRDefault="0083452D">
      <w:pPr>
        <w:pStyle w:val="a0"/>
        <w:ind w:firstLine="567"/>
        <w:jc w:val="center"/>
      </w:pPr>
      <w:r>
        <w:rPr>
          <w:b/>
        </w:rPr>
        <w:t>клинико-экономической эффективности</w:t>
      </w:r>
    </w:p>
    <w:p w:rsidR="0083452D" w:rsidRDefault="0083452D">
      <w:pPr>
        <w:pStyle w:val="a0"/>
        <w:ind w:firstLine="567"/>
        <w:jc w:val="center"/>
      </w:pPr>
    </w:p>
    <w:tbl>
      <w:tblPr>
        <w:tblW w:w="0" w:type="auto"/>
        <w:tblInd w:w="-13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33"/>
        <w:gridCol w:w="2814"/>
        <w:gridCol w:w="1965"/>
        <w:gridCol w:w="2403"/>
      </w:tblGrid>
      <w:tr w:rsidR="0083452D" w:rsidRPr="0095731B" w:rsidTr="00C87239">
        <w:trPr>
          <w:cantSplit/>
        </w:trPr>
        <w:tc>
          <w:tcPr>
            <w:tcW w:w="153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83452D" w:rsidRDefault="0083452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83452D" w:rsidRDefault="0083452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83452D" w:rsidRDefault="0083452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83452D" w:rsidRPr="0095731B" w:rsidTr="00C87239">
        <w:trPr>
          <w:cantSplit/>
        </w:trPr>
        <w:tc>
          <w:tcPr>
            <w:tcW w:w="153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t>1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t>3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t>3</w:t>
            </w:r>
          </w:p>
        </w:tc>
      </w:tr>
      <w:tr w:rsidR="0083452D" w:rsidRPr="0095731B" w:rsidTr="00C87239">
        <w:trPr>
          <w:cantSplit/>
        </w:trPr>
        <w:tc>
          <w:tcPr>
            <w:tcW w:w="153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t>1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t>3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t>3</w:t>
            </w:r>
          </w:p>
        </w:tc>
      </w:tr>
      <w:tr w:rsidR="0083452D" w:rsidRPr="0095731B" w:rsidTr="00C87239">
        <w:trPr>
          <w:cantSplit/>
        </w:trPr>
        <w:tc>
          <w:tcPr>
            <w:tcW w:w="153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t>1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t>3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t>3</w:t>
            </w:r>
          </w:p>
        </w:tc>
      </w:tr>
      <w:tr w:rsidR="0083452D" w:rsidRPr="0095731B" w:rsidTr="00C87239">
        <w:trPr>
          <w:cantSplit/>
        </w:trPr>
        <w:tc>
          <w:tcPr>
            <w:tcW w:w="631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3452D" w:rsidRDefault="0083452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</w:tbl>
    <w:p w:rsidR="0083452D" w:rsidRDefault="0083452D">
      <w:pPr>
        <w:pStyle w:val="a0"/>
      </w:pPr>
    </w:p>
    <w:p w:rsidR="0083452D" w:rsidRDefault="0083452D">
      <w:pPr>
        <w:pStyle w:val="a0"/>
      </w:pPr>
    </w:p>
    <w:p w:rsidR="0083452D" w:rsidRDefault="0083452D">
      <w:pPr>
        <w:pStyle w:val="a0"/>
      </w:pPr>
      <w:r>
        <w:rPr>
          <w:b/>
        </w:rPr>
        <w:t>6. «затраты/эффективность»</w:t>
      </w:r>
    </w:p>
    <w:p w:rsidR="0083452D" w:rsidRDefault="0083452D">
      <w:pPr>
        <w:pStyle w:val="a0"/>
      </w:pPr>
      <w:r>
        <w:rPr>
          <w:b/>
        </w:rPr>
        <w:t xml:space="preserve">318 558,31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на одного пациента </w:t>
      </w:r>
    </w:p>
    <w:p w:rsidR="0083452D" w:rsidRDefault="0083452D">
      <w:pPr>
        <w:pStyle w:val="a0"/>
      </w:pPr>
      <w:r>
        <w:rPr>
          <w:b/>
        </w:rPr>
        <w:t>1165 пациентов</w:t>
      </w:r>
    </w:p>
    <w:p w:rsidR="0083452D" w:rsidRDefault="0083452D">
      <w:pPr>
        <w:pStyle w:val="a0"/>
      </w:pPr>
      <w:r>
        <w:rPr>
          <w:b/>
        </w:rPr>
        <w:t>318 558,31 *650 = 371120431,15</w:t>
      </w:r>
    </w:p>
    <w:p w:rsidR="0083452D" w:rsidRDefault="0083452D">
      <w:pPr>
        <w:pStyle w:val="a0"/>
      </w:pPr>
    </w:p>
    <w:p w:rsidR="0083452D" w:rsidRDefault="0083452D">
      <w:pPr>
        <w:pStyle w:val="ae"/>
        <w:numPr>
          <w:ilvl w:val="0"/>
          <w:numId w:val="3"/>
        </w:numPr>
        <w:tabs>
          <w:tab w:val="left" w:pos="952"/>
        </w:tabs>
      </w:pPr>
      <w:r>
        <w:rPr>
          <w:sz w:val="24"/>
          <w:szCs w:val="24"/>
        </w:rPr>
        <w:t xml:space="preserve">Смертность </w:t>
      </w:r>
      <w:bookmarkStart w:id="3" w:name="_GoBack"/>
      <w:r>
        <w:rPr>
          <w:sz w:val="24"/>
          <w:szCs w:val="24"/>
        </w:rPr>
        <w:t>от рака</w:t>
      </w:r>
      <w:r w:rsidRPr="008C563E">
        <w:rPr>
          <w:sz w:val="24"/>
          <w:szCs w:val="24"/>
        </w:rPr>
        <w:t xml:space="preserve"> эндометрия </w:t>
      </w:r>
      <w:bookmarkEnd w:id="3"/>
      <w:r w:rsidRPr="008C563E">
        <w:rPr>
          <w:sz w:val="24"/>
          <w:szCs w:val="24"/>
        </w:rPr>
        <w:t xml:space="preserve">(ОР = 0.96, 95%ДИ 0.66-1.40, </w:t>
      </w:r>
      <w:r w:rsidRPr="008C563E">
        <w:rPr>
          <w:sz w:val="24"/>
          <w:szCs w:val="24"/>
          <w:lang w:val="en-US"/>
        </w:rPr>
        <w:t>P</w:t>
      </w:r>
      <w:r w:rsidRPr="008C563E">
        <w:rPr>
          <w:sz w:val="24"/>
          <w:szCs w:val="24"/>
        </w:rPr>
        <w:t xml:space="preserve"> = 0.835</w:t>
      </w:r>
      <w:r>
        <w:rPr>
          <w:sz w:val="24"/>
          <w:szCs w:val="24"/>
        </w:rPr>
        <w:t>).</w:t>
      </w:r>
    </w:p>
    <w:p w:rsidR="0083452D" w:rsidRDefault="0083452D">
      <w:pPr>
        <w:pStyle w:val="a0"/>
      </w:pPr>
    </w:p>
    <w:p w:rsidR="0083452D" w:rsidRDefault="0083452D">
      <w:pPr>
        <w:pStyle w:val="a0"/>
      </w:pPr>
      <w:r>
        <w:rPr>
          <w:b/>
        </w:rPr>
        <w:t>371120431,15*0,96=356 275 613,904</w:t>
      </w:r>
    </w:p>
    <w:p w:rsidR="0083452D" w:rsidRDefault="0083452D">
      <w:pPr>
        <w:pStyle w:val="a0"/>
      </w:pPr>
    </w:p>
    <w:p w:rsidR="0083452D" w:rsidRDefault="0083452D">
      <w:pPr>
        <w:pStyle w:val="a0"/>
      </w:pPr>
      <w:r>
        <w:rPr>
          <w:b/>
        </w:rPr>
        <w:t>Население = 17713,8тыс  ВВП (Казахстан)= 40761445,1 млн</w:t>
      </w:r>
    </w:p>
    <w:p w:rsidR="0083452D" w:rsidRDefault="0083452D">
      <w:pPr>
        <w:pStyle w:val="a0"/>
      </w:pPr>
      <w:r>
        <w:rPr>
          <w:b/>
        </w:rPr>
        <w:t xml:space="preserve">ВВП=2 301 112,415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(6868долларов США)</w:t>
      </w:r>
    </w:p>
    <w:p w:rsidR="0083452D" w:rsidRDefault="0083452D">
      <w:pPr>
        <w:pStyle w:val="a0"/>
      </w:pPr>
      <w:r>
        <w:rPr>
          <w:b/>
        </w:rPr>
        <w:t xml:space="preserve">ППГ=3ВВП =6 903 337,245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(20 606,977 долларов США)</w:t>
      </w:r>
    </w:p>
    <w:p w:rsidR="0083452D" w:rsidRDefault="0083452D">
      <w:pPr>
        <w:pStyle w:val="a0"/>
      </w:pPr>
    </w:p>
    <w:p w:rsidR="0083452D" w:rsidRDefault="0083452D">
      <w:pPr>
        <w:pStyle w:val="a0"/>
        <w:jc w:val="both"/>
      </w:pPr>
      <w:r>
        <w:t>Формула 1.</w:t>
      </w:r>
    </w:p>
    <w:p w:rsidR="0083452D" w:rsidRDefault="0083452D">
      <w:pPr>
        <w:pStyle w:val="a0"/>
      </w:pPr>
      <w:r>
        <w:t>Х= А*100/ППГ, где А это разница между показателей «затраты/эффективность» и ППГ.</w:t>
      </w:r>
    </w:p>
    <w:p w:rsidR="0083452D" w:rsidRDefault="0083452D">
      <w:pPr>
        <w:pStyle w:val="a0"/>
        <w:jc w:val="both"/>
      </w:pPr>
      <w:r>
        <w:rPr>
          <w:b/>
        </w:rPr>
        <w:t xml:space="preserve">*100/6 903 337,245 </w:t>
      </w:r>
      <w:proofErr w:type="spellStart"/>
      <w:r>
        <w:rPr>
          <w:b/>
        </w:rPr>
        <w:t>тг</w:t>
      </w:r>
      <w:proofErr w:type="spellEnd"/>
      <w:r>
        <w:rPr>
          <w:b/>
        </w:rPr>
        <w:t>=5060,9(%)</w:t>
      </w:r>
    </w:p>
    <w:p w:rsidR="0083452D" w:rsidRDefault="0083452D">
      <w:pPr>
        <w:pStyle w:val="a0"/>
      </w:pPr>
    </w:p>
    <w:sectPr w:rsidR="0083452D" w:rsidSect="001A1CE3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A72E9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87D0A2A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3A77329D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FA01DD5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CE3"/>
    <w:rsid w:val="00022331"/>
    <w:rsid w:val="000F7568"/>
    <w:rsid w:val="00137C36"/>
    <w:rsid w:val="001517B8"/>
    <w:rsid w:val="001A1CE3"/>
    <w:rsid w:val="001D11F7"/>
    <w:rsid w:val="0025497D"/>
    <w:rsid w:val="002814DE"/>
    <w:rsid w:val="003E0079"/>
    <w:rsid w:val="00414CDA"/>
    <w:rsid w:val="004759A1"/>
    <w:rsid w:val="00482878"/>
    <w:rsid w:val="004B569C"/>
    <w:rsid w:val="00504553"/>
    <w:rsid w:val="00516A8A"/>
    <w:rsid w:val="005704C5"/>
    <w:rsid w:val="005A18F3"/>
    <w:rsid w:val="005D69BE"/>
    <w:rsid w:val="00607542"/>
    <w:rsid w:val="0061593F"/>
    <w:rsid w:val="006924CF"/>
    <w:rsid w:val="006C66AA"/>
    <w:rsid w:val="007E7AC4"/>
    <w:rsid w:val="0083452D"/>
    <w:rsid w:val="008C563E"/>
    <w:rsid w:val="008F6A10"/>
    <w:rsid w:val="00910052"/>
    <w:rsid w:val="0095731B"/>
    <w:rsid w:val="009771F2"/>
    <w:rsid w:val="00A42E04"/>
    <w:rsid w:val="00A44226"/>
    <w:rsid w:val="00A66605"/>
    <w:rsid w:val="00B01188"/>
    <w:rsid w:val="00B051AB"/>
    <w:rsid w:val="00B20AA9"/>
    <w:rsid w:val="00B27CC2"/>
    <w:rsid w:val="00C87239"/>
    <w:rsid w:val="00CC5B9C"/>
    <w:rsid w:val="00D31920"/>
    <w:rsid w:val="00D94F4B"/>
    <w:rsid w:val="00D96778"/>
    <w:rsid w:val="00DA016D"/>
    <w:rsid w:val="00DA2BB3"/>
    <w:rsid w:val="00DD58A3"/>
    <w:rsid w:val="00EA53CE"/>
    <w:rsid w:val="00F13249"/>
    <w:rsid w:val="00FC5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B9C"/>
  </w:style>
  <w:style w:type="paragraph" w:styleId="1">
    <w:name w:val="heading 1"/>
    <w:basedOn w:val="a0"/>
    <w:next w:val="a1"/>
    <w:link w:val="10"/>
    <w:uiPriority w:val="99"/>
    <w:qFormat/>
    <w:rsid w:val="001A1CE3"/>
    <w:pPr>
      <w:keepNext/>
      <w:widowControl w:val="0"/>
      <w:spacing w:before="240" w:after="120"/>
      <w:outlineLvl w:val="0"/>
    </w:pPr>
    <w:rPr>
      <w:rFonts w:cs="Tahoma"/>
      <w:b/>
      <w:bCs/>
      <w:sz w:val="48"/>
      <w:szCs w:val="48"/>
      <w:lang w:val="en-US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1A1CE3"/>
    <w:rPr>
      <w:rFonts w:ascii="Cambria" w:hAnsi="Cambria" w:cs="Times New Roman"/>
      <w:b/>
      <w:bCs/>
      <w:sz w:val="32"/>
      <w:szCs w:val="32"/>
    </w:rPr>
  </w:style>
  <w:style w:type="paragraph" w:customStyle="1" w:styleId="a0">
    <w:name w:val="Базовый"/>
    <w:uiPriority w:val="99"/>
    <w:rsid w:val="001A1CE3"/>
    <w:pPr>
      <w:suppressAutoHyphens/>
      <w:textAlignment w:val="baseline"/>
    </w:pPr>
    <w:rPr>
      <w:rFonts w:ascii="Times New Roman" w:hAnsi="Times New Roman"/>
      <w:color w:val="000000"/>
      <w:sz w:val="24"/>
      <w:szCs w:val="24"/>
      <w:lang w:eastAsia="zh-CN"/>
    </w:rPr>
  </w:style>
  <w:style w:type="character" w:customStyle="1" w:styleId="-">
    <w:name w:val="Интернет-ссылка"/>
    <w:basedOn w:val="a2"/>
    <w:uiPriority w:val="99"/>
    <w:rsid w:val="001A1CE3"/>
    <w:rPr>
      <w:rFonts w:cs="Times New Roman"/>
      <w:color w:val="0000FF"/>
      <w:u w:val="single"/>
      <w:lang w:val="ru-RU" w:eastAsia="ru-RU"/>
    </w:rPr>
  </w:style>
  <w:style w:type="character" w:customStyle="1" w:styleId="ListParagraphChar">
    <w:name w:val="List Paragraph Char"/>
    <w:uiPriority w:val="99"/>
    <w:rsid w:val="001A1CE3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uiPriority w:val="99"/>
    <w:rsid w:val="001A1CE3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uiPriority w:val="99"/>
    <w:rsid w:val="001A1CE3"/>
  </w:style>
  <w:style w:type="character" w:customStyle="1" w:styleId="highlight">
    <w:name w:val="highlight"/>
    <w:basedOn w:val="a2"/>
    <w:uiPriority w:val="99"/>
    <w:rsid w:val="001A1CE3"/>
    <w:rPr>
      <w:rFonts w:cs="Times New Roman"/>
    </w:rPr>
  </w:style>
  <w:style w:type="character" w:customStyle="1" w:styleId="BodyTextChar1">
    <w:name w:val="Body Text Char1"/>
    <w:basedOn w:val="a2"/>
    <w:uiPriority w:val="99"/>
    <w:rsid w:val="001A1CE3"/>
    <w:rPr>
      <w:rFonts w:cs="Times New Roman"/>
    </w:rPr>
  </w:style>
  <w:style w:type="character" w:customStyle="1" w:styleId="TitleChar">
    <w:name w:val="Title Char"/>
    <w:basedOn w:val="a2"/>
    <w:uiPriority w:val="99"/>
    <w:rsid w:val="001A1CE3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  <w:uiPriority w:val="99"/>
    <w:rsid w:val="001A1CE3"/>
  </w:style>
  <w:style w:type="paragraph" w:customStyle="1" w:styleId="a5">
    <w:name w:val="Заголовок"/>
    <w:basedOn w:val="a0"/>
    <w:next w:val="a1"/>
    <w:uiPriority w:val="99"/>
    <w:rsid w:val="001A1CE3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1">
    <w:name w:val="Body Text"/>
    <w:basedOn w:val="a0"/>
    <w:link w:val="a6"/>
    <w:uiPriority w:val="99"/>
    <w:rsid w:val="001A1CE3"/>
    <w:pPr>
      <w:widowControl w:val="0"/>
      <w:spacing w:after="120"/>
    </w:pPr>
    <w:rPr>
      <w:lang w:val="en-US" w:eastAsia="en-US"/>
    </w:rPr>
  </w:style>
  <w:style w:type="character" w:customStyle="1" w:styleId="a6">
    <w:name w:val="Основной текст Знак"/>
    <w:basedOn w:val="a2"/>
    <w:link w:val="a1"/>
    <w:uiPriority w:val="99"/>
    <w:semiHidden/>
    <w:locked/>
    <w:rsid w:val="00516A8A"/>
    <w:rPr>
      <w:rFonts w:cs="Times New Roman"/>
    </w:rPr>
  </w:style>
  <w:style w:type="paragraph" w:styleId="a7">
    <w:name w:val="List"/>
    <w:basedOn w:val="a1"/>
    <w:uiPriority w:val="99"/>
    <w:rsid w:val="001A1CE3"/>
    <w:rPr>
      <w:rFonts w:cs="Arial"/>
    </w:rPr>
  </w:style>
  <w:style w:type="paragraph" w:styleId="a8">
    <w:name w:val="Title"/>
    <w:basedOn w:val="a0"/>
    <w:link w:val="a9"/>
    <w:uiPriority w:val="99"/>
    <w:qFormat/>
    <w:rsid w:val="001A1CE3"/>
    <w:pPr>
      <w:suppressLineNumbers/>
      <w:spacing w:before="120" w:after="120"/>
    </w:pPr>
    <w:rPr>
      <w:rFonts w:cs="Arial"/>
      <w:i/>
      <w:iCs/>
    </w:rPr>
  </w:style>
  <w:style w:type="character" w:customStyle="1" w:styleId="a9">
    <w:name w:val="Название Знак"/>
    <w:basedOn w:val="a2"/>
    <w:link w:val="a8"/>
    <w:uiPriority w:val="99"/>
    <w:locked/>
    <w:rsid w:val="00516A8A"/>
    <w:rPr>
      <w:rFonts w:ascii="Cambria" w:hAnsi="Cambria" w:cs="Times New Roman"/>
      <w:b/>
      <w:bCs/>
      <w:kern w:val="28"/>
      <w:sz w:val="32"/>
      <w:szCs w:val="32"/>
    </w:rPr>
  </w:style>
  <w:style w:type="paragraph" w:styleId="11">
    <w:name w:val="index 1"/>
    <w:basedOn w:val="a0"/>
    <w:uiPriority w:val="99"/>
    <w:rsid w:val="001A1CE3"/>
    <w:pPr>
      <w:ind w:left="220" w:hanging="220"/>
    </w:pPr>
  </w:style>
  <w:style w:type="paragraph" w:styleId="aa">
    <w:name w:val="index heading"/>
    <w:basedOn w:val="a0"/>
    <w:uiPriority w:val="99"/>
    <w:rsid w:val="001A1CE3"/>
    <w:pPr>
      <w:suppressLineNumbers/>
    </w:pPr>
    <w:rPr>
      <w:rFonts w:cs="Arial"/>
    </w:rPr>
  </w:style>
  <w:style w:type="paragraph" w:customStyle="1" w:styleId="ab">
    <w:name w:val="Заглавие"/>
    <w:basedOn w:val="a0"/>
    <w:next w:val="ac"/>
    <w:uiPriority w:val="99"/>
    <w:rsid w:val="001A1CE3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c">
    <w:name w:val="Subtitle"/>
    <w:basedOn w:val="a5"/>
    <w:next w:val="a1"/>
    <w:link w:val="ad"/>
    <w:uiPriority w:val="99"/>
    <w:qFormat/>
    <w:rsid w:val="001A1CE3"/>
    <w:pPr>
      <w:jc w:val="center"/>
    </w:pPr>
    <w:rPr>
      <w:i/>
      <w:iCs/>
    </w:rPr>
  </w:style>
  <w:style w:type="character" w:customStyle="1" w:styleId="ad">
    <w:name w:val="Подзаголовок Знак"/>
    <w:basedOn w:val="a2"/>
    <w:link w:val="ac"/>
    <w:uiPriority w:val="99"/>
    <w:locked/>
    <w:rsid w:val="00516A8A"/>
    <w:rPr>
      <w:rFonts w:ascii="Cambria" w:hAnsi="Cambria" w:cs="Times New Roman"/>
      <w:sz w:val="24"/>
      <w:szCs w:val="24"/>
    </w:rPr>
  </w:style>
  <w:style w:type="paragraph" w:styleId="ae">
    <w:name w:val="List Paragraph"/>
    <w:basedOn w:val="a0"/>
    <w:uiPriority w:val="99"/>
    <w:qFormat/>
    <w:rsid w:val="001A1CE3"/>
    <w:pPr>
      <w:ind w:left="720"/>
      <w:contextualSpacing/>
    </w:pPr>
    <w:rPr>
      <w:sz w:val="20"/>
      <w:szCs w:val="20"/>
    </w:rPr>
  </w:style>
  <w:style w:type="paragraph" w:customStyle="1" w:styleId="af">
    <w:name w:val="Содержимое таблицы"/>
    <w:basedOn w:val="a0"/>
    <w:uiPriority w:val="99"/>
    <w:rsid w:val="001A1CE3"/>
    <w:pPr>
      <w:suppressLineNumbers/>
    </w:pPr>
  </w:style>
  <w:style w:type="paragraph" w:customStyle="1" w:styleId="af0">
    <w:name w:val="Заголовок таблицы"/>
    <w:basedOn w:val="af"/>
    <w:uiPriority w:val="99"/>
    <w:rsid w:val="001A1CE3"/>
    <w:pPr>
      <w:jc w:val="center"/>
    </w:pPr>
    <w:rPr>
      <w:b/>
      <w:bCs/>
    </w:rPr>
  </w:style>
  <w:style w:type="paragraph" w:styleId="af1">
    <w:name w:val="Normal (Web)"/>
    <w:basedOn w:val="a0"/>
    <w:uiPriority w:val="99"/>
    <w:rsid w:val="001A1CE3"/>
    <w:pPr>
      <w:spacing w:before="28" w:after="28" w:line="100" w:lineRule="atLeast"/>
    </w:pPr>
    <w:rPr>
      <w:lang w:eastAsia="ru-RU"/>
    </w:rPr>
  </w:style>
  <w:style w:type="paragraph" w:customStyle="1" w:styleId="12">
    <w:name w:val="Без интервала1"/>
    <w:uiPriority w:val="99"/>
    <w:rsid w:val="001A1CE3"/>
    <w:pPr>
      <w:suppressAutoHyphens/>
    </w:pPr>
    <w:rPr>
      <w:color w:val="00000A"/>
      <w:lang w:eastAsia="zh-CN"/>
    </w:rPr>
  </w:style>
  <w:style w:type="paragraph" w:customStyle="1" w:styleId="13">
    <w:name w:val="Абзац списка1"/>
    <w:basedOn w:val="a0"/>
    <w:uiPriority w:val="99"/>
    <w:rsid w:val="001A1CE3"/>
    <w:pPr>
      <w:spacing w:after="200"/>
      <w:ind w:left="720"/>
      <w:contextualSpacing/>
    </w:pPr>
  </w:style>
  <w:style w:type="paragraph" w:styleId="af2">
    <w:name w:val="No Spacing"/>
    <w:uiPriority w:val="99"/>
    <w:qFormat/>
    <w:rsid w:val="00B01188"/>
  </w:style>
  <w:style w:type="character" w:styleId="af3">
    <w:name w:val="Hyperlink"/>
    <w:basedOn w:val="a2"/>
    <w:uiPriority w:val="99"/>
    <w:rsid w:val="00B01188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2"/>
    <w:uiPriority w:val="99"/>
    <w:rsid w:val="00137C36"/>
    <w:rPr>
      <w:rFonts w:cs="Times New Roman"/>
    </w:rPr>
  </w:style>
  <w:style w:type="character" w:styleId="af4">
    <w:name w:val="FollowedHyperlink"/>
    <w:basedOn w:val="a2"/>
    <w:uiPriority w:val="99"/>
    <w:semiHidden/>
    <w:unhideWhenUsed/>
    <w:rsid w:val="004759A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B9C"/>
  </w:style>
  <w:style w:type="paragraph" w:styleId="1">
    <w:name w:val="heading 1"/>
    <w:basedOn w:val="a0"/>
    <w:next w:val="a1"/>
    <w:link w:val="10"/>
    <w:uiPriority w:val="99"/>
    <w:qFormat/>
    <w:rsid w:val="001A1CE3"/>
    <w:pPr>
      <w:keepNext/>
      <w:widowControl w:val="0"/>
      <w:spacing w:before="240" w:after="120"/>
      <w:outlineLvl w:val="0"/>
    </w:pPr>
    <w:rPr>
      <w:rFonts w:cs="Tahoma"/>
      <w:b/>
      <w:bCs/>
      <w:sz w:val="48"/>
      <w:szCs w:val="48"/>
      <w:lang w:val="en-US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1A1CE3"/>
    <w:rPr>
      <w:rFonts w:ascii="Cambria" w:hAnsi="Cambria" w:cs="Times New Roman"/>
      <w:b/>
      <w:bCs/>
      <w:sz w:val="32"/>
      <w:szCs w:val="32"/>
    </w:rPr>
  </w:style>
  <w:style w:type="paragraph" w:customStyle="1" w:styleId="a0">
    <w:name w:val="Базовый"/>
    <w:uiPriority w:val="99"/>
    <w:rsid w:val="001A1CE3"/>
    <w:pPr>
      <w:suppressAutoHyphens/>
      <w:textAlignment w:val="baseline"/>
    </w:pPr>
    <w:rPr>
      <w:rFonts w:ascii="Times New Roman" w:hAnsi="Times New Roman"/>
      <w:color w:val="000000"/>
      <w:sz w:val="24"/>
      <w:szCs w:val="24"/>
      <w:lang w:eastAsia="zh-CN"/>
    </w:rPr>
  </w:style>
  <w:style w:type="character" w:customStyle="1" w:styleId="-">
    <w:name w:val="Интернет-ссылка"/>
    <w:basedOn w:val="a2"/>
    <w:uiPriority w:val="99"/>
    <w:rsid w:val="001A1CE3"/>
    <w:rPr>
      <w:rFonts w:cs="Times New Roman"/>
      <w:color w:val="0000FF"/>
      <w:u w:val="single"/>
      <w:lang w:val="ru-RU" w:eastAsia="ru-RU"/>
    </w:rPr>
  </w:style>
  <w:style w:type="character" w:customStyle="1" w:styleId="ListParagraphChar">
    <w:name w:val="List Paragraph Char"/>
    <w:uiPriority w:val="99"/>
    <w:rsid w:val="001A1CE3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uiPriority w:val="99"/>
    <w:rsid w:val="001A1CE3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uiPriority w:val="99"/>
    <w:rsid w:val="001A1CE3"/>
  </w:style>
  <w:style w:type="character" w:customStyle="1" w:styleId="highlight">
    <w:name w:val="highlight"/>
    <w:basedOn w:val="a2"/>
    <w:uiPriority w:val="99"/>
    <w:rsid w:val="001A1CE3"/>
    <w:rPr>
      <w:rFonts w:cs="Times New Roman"/>
    </w:rPr>
  </w:style>
  <w:style w:type="character" w:customStyle="1" w:styleId="BodyTextChar1">
    <w:name w:val="Body Text Char1"/>
    <w:basedOn w:val="a2"/>
    <w:uiPriority w:val="99"/>
    <w:rsid w:val="001A1CE3"/>
    <w:rPr>
      <w:rFonts w:cs="Times New Roman"/>
    </w:rPr>
  </w:style>
  <w:style w:type="character" w:customStyle="1" w:styleId="TitleChar">
    <w:name w:val="Title Char"/>
    <w:basedOn w:val="a2"/>
    <w:uiPriority w:val="99"/>
    <w:rsid w:val="001A1CE3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  <w:uiPriority w:val="99"/>
    <w:rsid w:val="001A1CE3"/>
  </w:style>
  <w:style w:type="paragraph" w:customStyle="1" w:styleId="a5">
    <w:name w:val="Заголовок"/>
    <w:basedOn w:val="a0"/>
    <w:next w:val="a1"/>
    <w:uiPriority w:val="99"/>
    <w:rsid w:val="001A1CE3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1">
    <w:name w:val="Body Text"/>
    <w:basedOn w:val="a0"/>
    <w:link w:val="a6"/>
    <w:uiPriority w:val="99"/>
    <w:rsid w:val="001A1CE3"/>
    <w:pPr>
      <w:widowControl w:val="0"/>
      <w:spacing w:after="120"/>
    </w:pPr>
    <w:rPr>
      <w:lang w:val="en-US" w:eastAsia="en-US"/>
    </w:rPr>
  </w:style>
  <w:style w:type="character" w:customStyle="1" w:styleId="a6">
    <w:name w:val="Основной текст Знак"/>
    <w:basedOn w:val="a2"/>
    <w:link w:val="a1"/>
    <w:uiPriority w:val="99"/>
    <w:semiHidden/>
    <w:locked/>
    <w:rsid w:val="00516A8A"/>
    <w:rPr>
      <w:rFonts w:cs="Times New Roman"/>
    </w:rPr>
  </w:style>
  <w:style w:type="paragraph" w:styleId="a7">
    <w:name w:val="List"/>
    <w:basedOn w:val="a1"/>
    <w:uiPriority w:val="99"/>
    <w:rsid w:val="001A1CE3"/>
    <w:rPr>
      <w:rFonts w:cs="Arial"/>
    </w:rPr>
  </w:style>
  <w:style w:type="paragraph" w:styleId="a8">
    <w:name w:val="Title"/>
    <w:basedOn w:val="a0"/>
    <w:link w:val="a9"/>
    <w:uiPriority w:val="99"/>
    <w:qFormat/>
    <w:rsid w:val="001A1CE3"/>
    <w:pPr>
      <w:suppressLineNumbers/>
      <w:spacing w:before="120" w:after="120"/>
    </w:pPr>
    <w:rPr>
      <w:rFonts w:cs="Arial"/>
      <w:i/>
      <w:iCs/>
    </w:rPr>
  </w:style>
  <w:style w:type="character" w:customStyle="1" w:styleId="a9">
    <w:name w:val="Название Знак"/>
    <w:basedOn w:val="a2"/>
    <w:link w:val="a8"/>
    <w:uiPriority w:val="99"/>
    <w:locked/>
    <w:rsid w:val="00516A8A"/>
    <w:rPr>
      <w:rFonts w:ascii="Cambria" w:hAnsi="Cambria" w:cs="Times New Roman"/>
      <w:b/>
      <w:bCs/>
      <w:kern w:val="28"/>
      <w:sz w:val="32"/>
      <w:szCs w:val="32"/>
    </w:rPr>
  </w:style>
  <w:style w:type="paragraph" w:styleId="11">
    <w:name w:val="index 1"/>
    <w:basedOn w:val="a0"/>
    <w:uiPriority w:val="99"/>
    <w:rsid w:val="001A1CE3"/>
    <w:pPr>
      <w:ind w:left="220" w:hanging="220"/>
    </w:pPr>
  </w:style>
  <w:style w:type="paragraph" w:styleId="aa">
    <w:name w:val="index heading"/>
    <w:basedOn w:val="a0"/>
    <w:uiPriority w:val="99"/>
    <w:rsid w:val="001A1CE3"/>
    <w:pPr>
      <w:suppressLineNumbers/>
    </w:pPr>
    <w:rPr>
      <w:rFonts w:cs="Arial"/>
    </w:rPr>
  </w:style>
  <w:style w:type="paragraph" w:customStyle="1" w:styleId="ab">
    <w:name w:val="Заглавие"/>
    <w:basedOn w:val="a0"/>
    <w:next w:val="ac"/>
    <w:uiPriority w:val="99"/>
    <w:rsid w:val="001A1CE3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c">
    <w:name w:val="Subtitle"/>
    <w:basedOn w:val="a5"/>
    <w:next w:val="a1"/>
    <w:link w:val="ad"/>
    <w:uiPriority w:val="99"/>
    <w:qFormat/>
    <w:rsid w:val="001A1CE3"/>
    <w:pPr>
      <w:jc w:val="center"/>
    </w:pPr>
    <w:rPr>
      <w:i/>
      <w:iCs/>
    </w:rPr>
  </w:style>
  <w:style w:type="character" w:customStyle="1" w:styleId="ad">
    <w:name w:val="Подзаголовок Знак"/>
    <w:basedOn w:val="a2"/>
    <w:link w:val="ac"/>
    <w:uiPriority w:val="99"/>
    <w:locked/>
    <w:rsid w:val="00516A8A"/>
    <w:rPr>
      <w:rFonts w:ascii="Cambria" w:hAnsi="Cambria" w:cs="Times New Roman"/>
      <w:sz w:val="24"/>
      <w:szCs w:val="24"/>
    </w:rPr>
  </w:style>
  <w:style w:type="paragraph" w:styleId="ae">
    <w:name w:val="List Paragraph"/>
    <w:basedOn w:val="a0"/>
    <w:uiPriority w:val="99"/>
    <w:qFormat/>
    <w:rsid w:val="001A1CE3"/>
    <w:pPr>
      <w:ind w:left="720"/>
      <w:contextualSpacing/>
    </w:pPr>
    <w:rPr>
      <w:sz w:val="20"/>
      <w:szCs w:val="20"/>
    </w:rPr>
  </w:style>
  <w:style w:type="paragraph" w:customStyle="1" w:styleId="af">
    <w:name w:val="Содержимое таблицы"/>
    <w:basedOn w:val="a0"/>
    <w:uiPriority w:val="99"/>
    <w:rsid w:val="001A1CE3"/>
    <w:pPr>
      <w:suppressLineNumbers/>
    </w:pPr>
  </w:style>
  <w:style w:type="paragraph" w:customStyle="1" w:styleId="af0">
    <w:name w:val="Заголовок таблицы"/>
    <w:basedOn w:val="af"/>
    <w:uiPriority w:val="99"/>
    <w:rsid w:val="001A1CE3"/>
    <w:pPr>
      <w:jc w:val="center"/>
    </w:pPr>
    <w:rPr>
      <w:b/>
      <w:bCs/>
    </w:rPr>
  </w:style>
  <w:style w:type="paragraph" w:styleId="af1">
    <w:name w:val="Normal (Web)"/>
    <w:basedOn w:val="a0"/>
    <w:uiPriority w:val="99"/>
    <w:rsid w:val="001A1CE3"/>
    <w:pPr>
      <w:spacing w:before="28" w:after="28" w:line="100" w:lineRule="atLeast"/>
    </w:pPr>
    <w:rPr>
      <w:lang w:eastAsia="ru-RU"/>
    </w:rPr>
  </w:style>
  <w:style w:type="paragraph" w:customStyle="1" w:styleId="12">
    <w:name w:val="Без интервала1"/>
    <w:uiPriority w:val="99"/>
    <w:rsid w:val="001A1CE3"/>
    <w:pPr>
      <w:suppressAutoHyphens/>
    </w:pPr>
    <w:rPr>
      <w:color w:val="00000A"/>
      <w:lang w:eastAsia="zh-CN"/>
    </w:rPr>
  </w:style>
  <w:style w:type="paragraph" w:customStyle="1" w:styleId="13">
    <w:name w:val="Абзац списка1"/>
    <w:basedOn w:val="a0"/>
    <w:uiPriority w:val="99"/>
    <w:rsid w:val="001A1CE3"/>
    <w:pPr>
      <w:spacing w:after="200"/>
      <w:ind w:left="720"/>
      <w:contextualSpacing/>
    </w:pPr>
  </w:style>
  <w:style w:type="paragraph" w:styleId="af2">
    <w:name w:val="No Spacing"/>
    <w:uiPriority w:val="99"/>
    <w:qFormat/>
    <w:rsid w:val="00B01188"/>
  </w:style>
  <w:style w:type="character" w:styleId="af3">
    <w:name w:val="Hyperlink"/>
    <w:basedOn w:val="a2"/>
    <w:uiPriority w:val="99"/>
    <w:rsid w:val="00B01188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2"/>
    <w:uiPriority w:val="99"/>
    <w:rsid w:val="00137C36"/>
    <w:rPr>
      <w:rFonts w:cs="Times New Roman"/>
    </w:rPr>
  </w:style>
  <w:style w:type="character" w:styleId="af4">
    <w:name w:val="FollowedHyperlink"/>
    <w:basedOn w:val="a2"/>
    <w:uiPriority w:val="99"/>
    <w:semiHidden/>
    <w:unhideWhenUsed/>
    <w:rsid w:val="004759A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96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?term=Walsh%20SR%5BAuthor%5D&amp;cauthor=true&amp;cauthor_uid=21377140" TargetMode="External"/><Relationship Id="rId18" Type="http://schemas.openxmlformats.org/officeDocument/2006/relationships/hyperlink" Target="http://www.ncbi.nlm.nih.gov/pubmed/?term=Walsh%20SR%5BAuthor%5D&amp;cauthor=true&amp;cauthor_uid=19324491" TargetMode="External"/><Relationship Id="rId26" Type="http://schemas.openxmlformats.org/officeDocument/2006/relationships/hyperlink" Target="http://www.ncbi.nlm.nih.gov/pubmed/23725166" TargetMode="External"/><Relationship Id="rId39" Type="http://schemas.openxmlformats.org/officeDocument/2006/relationships/hyperlink" Target="http://www.ncbi.nlm.nih.gov/pubmed/19324491" TargetMode="External"/><Relationship Id="rId21" Type="http://schemas.openxmlformats.org/officeDocument/2006/relationships/hyperlink" Target="http://www.ncbi.nlm.nih.gov/pubmed/19324491" TargetMode="External"/><Relationship Id="rId34" Type="http://schemas.openxmlformats.org/officeDocument/2006/relationships/hyperlink" Target="http://www.ncbi.nlm.nih.gov/pubmed/?term=Walsh%20CA%5BAuthor%5D&amp;cauthor=true&amp;cauthor_uid=19324491" TargetMode="External"/><Relationship Id="rId42" Type="http://schemas.openxmlformats.org/officeDocument/2006/relationships/hyperlink" Target="http://www.ncbi.nlm.nih.gov/pubmed/?term=Harrington%20C%5BAuthor%5D&amp;cauthor=true&amp;cauthor_uid=24060444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://www.ncbi.nlm.nih.gov/pubmed/?term=Yang%20J%5BAuthor%5D&amp;cauthor=true&amp;cauthor_uid=23725166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21377140" TargetMode="External"/><Relationship Id="rId29" Type="http://schemas.openxmlformats.org/officeDocument/2006/relationships/hyperlink" Target="http://www.ncbi.nlm.nih.gov/pubmed/?term=Walsh%20CA%5BAuthor%5D&amp;cauthor=true&amp;cauthor_uid=2137714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Wang%20HL%5BAuthor%5D&amp;cauthor=true&amp;cauthor_uid=23725166" TargetMode="External"/><Relationship Id="rId11" Type="http://schemas.openxmlformats.org/officeDocument/2006/relationships/hyperlink" Target="http://www.ncbi.nlm.nih.gov/pubmed/?term=Gendy%20R%5BAuthor%5D&amp;cauthor=true&amp;cauthor_uid=21377140" TargetMode="External"/><Relationship Id="rId24" Type="http://schemas.openxmlformats.org/officeDocument/2006/relationships/hyperlink" Target="http://www.ncbi.nlm.nih.gov/pubmed/?term=Yang%20J%5BAuthor%5D&amp;cauthor=true&amp;cauthor_uid=23725166" TargetMode="External"/><Relationship Id="rId32" Type="http://schemas.openxmlformats.org/officeDocument/2006/relationships/hyperlink" Target="http://www.ncbi.nlm.nih.gov/pubmed/21377140" TargetMode="External"/><Relationship Id="rId37" Type="http://schemas.openxmlformats.org/officeDocument/2006/relationships/hyperlink" Target="http://www.ncbi.nlm.nih.gov/pubmed/?term=Slack%20M%5BAuthor%5D&amp;cauthor=true&amp;cauthor_uid=19324491" TargetMode="External"/><Relationship Id="rId40" Type="http://schemas.openxmlformats.org/officeDocument/2006/relationships/hyperlink" Target="http://www.ncbi.nlm.nih.gov/pubmed/?term=Dayaratna%20S%5BAuthor%5D&amp;cauthor=true&amp;cauthor_uid=24060444" TargetMode="External"/><Relationship Id="rId45" Type="http://schemas.openxmlformats.org/officeDocument/2006/relationships/hyperlink" Target="http://www.ncbi.nlm.nih.gov/pubmed/2406044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ncbi.nlm.nih.gov/pubmed/21377140" TargetMode="External"/><Relationship Id="rId23" Type="http://schemas.openxmlformats.org/officeDocument/2006/relationships/hyperlink" Target="http://www.ncbi.nlm.nih.gov/pubmed/?term=Wang%20HL%5BAuthor%5D&amp;cauthor=true&amp;cauthor_uid=23725166" TargetMode="External"/><Relationship Id="rId28" Type="http://schemas.openxmlformats.org/officeDocument/2006/relationships/hyperlink" Target="http://www.ncbi.nlm.nih.gov/pubmed/?term=Gendy%20R%5BAuthor%5D&amp;cauthor=true&amp;cauthor_uid=21377140" TargetMode="External"/><Relationship Id="rId36" Type="http://schemas.openxmlformats.org/officeDocument/2006/relationships/hyperlink" Target="http://www.ncbi.nlm.nih.gov/pubmed/?term=Tang%20TY%5BAuthor%5D&amp;cauthor=true&amp;cauthor_uid=19324491" TargetMode="External"/><Relationship Id="rId10" Type="http://schemas.openxmlformats.org/officeDocument/2006/relationships/hyperlink" Target="http://www.ncbi.nlm.nih.gov/pubmed/23725166" TargetMode="External"/><Relationship Id="rId19" Type="http://schemas.openxmlformats.org/officeDocument/2006/relationships/hyperlink" Target="http://www.ncbi.nlm.nih.gov/pubmed/?term=Tang%20TY%5BAuthor%5D&amp;cauthor=true&amp;cauthor_uid=19324491" TargetMode="External"/><Relationship Id="rId31" Type="http://schemas.openxmlformats.org/officeDocument/2006/relationships/hyperlink" Target="http://www.ncbi.nlm.nih.gov/pubmed/?term=Karantanis%20E%5BAuthor%5D&amp;cauthor=true&amp;cauthor_uid=21377140" TargetMode="External"/><Relationship Id="rId44" Type="http://schemas.openxmlformats.org/officeDocument/2006/relationships/hyperlink" Target="http://www.ncbi.nlm.nih.gov/pubmed/?term=McNeil%20JM%5BAuthor%5D&amp;cauthor=true&amp;cauthor_uid=2406044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23725166" TargetMode="External"/><Relationship Id="rId14" Type="http://schemas.openxmlformats.org/officeDocument/2006/relationships/hyperlink" Target="http://www.ncbi.nlm.nih.gov/pubmed/?term=Karantanis%20E%5BAuthor%5D&amp;cauthor=true&amp;cauthor_uid=21377140" TargetMode="External"/><Relationship Id="rId22" Type="http://schemas.openxmlformats.org/officeDocument/2006/relationships/hyperlink" Target="http://www.ncbi.nlm.nih.gov/pubmed/19324491" TargetMode="External"/><Relationship Id="rId27" Type="http://schemas.openxmlformats.org/officeDocument/2006/relationships/hyperlink" Target="http://www.ncbi.nlm.nih.gov/pubmed/23725166" TargetMode="External"/><Relationship Id="rId30" Type="http://schemas.openxmlformats.org/officeDocument/2006/relationships/hyperlink" Target="http://www.ncbi.nlm.nih.gov/pubmed/?term=Walsh%20SR%5BAuthor%5D&amp;cauthor=true&amp;cauthor_uid=21377140" TargetMode="External"/><Relationship Id="rId35" Type="http://schemas.openxmlformats.org/officeDocument/2006/relationships/hyperlink" Target="http://www.ncbi.nlm.nih.gov/pubmed/?term=Walsh%20SR%5BAuthor%5D&amp;cauthor=true&amp;cauthor_uid=19324491" TargetMode="External"/><Relationship Id="rId43" Type="http://schemas.openxmlformats.org/officeDocument/2006/relationships/hyperlink" Target="http://www.ncbi.nlm.nih.gov/pubmed/?term=Leiby%20BE%5BAuthor%5D&amp;cauthor=true&amp;cauthor_uid=24060444" TargetMode="External"/><Relationship Id="rId48" Type="http://schemas.openxmlformats.org/officeDocument/2006/relationships/theme" Target="theme/theme1.xml"/><Relationship Id="rId8" Type="http://schemas.openxmlformats.org/officeDocument/2006/relationships/hyperlink" Target="http://www.ncbi.nlm.nih.gov/pubmed/?term=Qin%20RY%5BAuthor%5D&amp;cauthor=true&amp;cauthor_uid=23725166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ncbi.nlm.nih.gov/pubmed/?term=Walsh%20CA%5BAuthor%5D&amp;cauthor=true&amp;cauthor_uid=21377140" TargetMode="External"/><Relationship Id="rId17" Type="http://schemas.openxmlformats.org/officeDocument/2006/relationships/hyperlink" Target="http://www.ncbi.nlm.nih.gov/pubmed/?term=Walsh%20CA%5BAuthor%5D&amp;cauthor=true&amp;cauthor_uid=19324491" TargetMode="External"/><Relationship Id="rId25" Type="http://schemas.openxmlformats.org/officeDocument/2006/relationships/hyperlink" Target="http://www.ncbi.nlm.nih.gov/pubmed/?term=Qin%20RY%5BAuthor%5D&amp;cauthor=true&amp;cauthor_uid=23725166" TargetMode="External"/><Relationship Id="rId33" Type="http://schemas.openxmlformats.org/officeDocument/2006/relationships/hyperlink" Target="http://www.ncbi.nlm.nih.gov/pubmed/21377140" TargetMode="External"/><Relationship Id="rId38" Type="http://schemas.openxmlformats.org/officeDocument/2006/relationships/hyperlink" Target="http://www.ncbi.nlm.nih.gov/pubmed/19324491" TargetMode="External"/><Relationship Id="rId46" Type="http://schemas.openxmlformats.org/officeDocument/2006/relationships/hyperlink" Target="http://www.ncbi.nlm.nih.gov/pubmed/24060444" TargetMode="External"/><Relationship Id="rId20" Type="http://schemas.openxmlformats.org/officeDocument/2006/relationships/hyperlink" Target="http://www.ncbi.nlm.nih.gov/pubmed/?term=Slack%20M%5BAuthor%5D&amp;cauthor=true&amp;cauthor_uid=19324491" TargetMode="External"/><Relationship Id="rId41" Type="http://schemas.openxmlformats.org/officeDocument/2006/relationships/hyperlink" Target="http://www.ncbi.nlm.nih.gov/pubmed/?term=Goldberg%20J%5BAuthor%5D&amp;cauthor=true&amp;cauthor_uid=2406044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2571</Words>
  <Characters>14661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Мауенова Дана Каировна</cp:lastModifiedBy>
  <cp:revision>6</cp:revision>
  <dcterms:created xsi:type="dcterms:W3CDTF">2016-07-22T03:52:00Z</dcterms:created>
  <dcterms:modified xsi:type="dcterms:W3CDTF">2016-07-22T11:08:00Z</dcterms:modified>
</cp:coreProperties>
</file>